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B" w:rsidRPr="00B64DCE" w:rsidRDefault="00E822FB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B64DCE" w:rsidRDefault="00E822FB" w:rsidP="00B64DCE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F793A" w:rsidRPr="00B64DCE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B64DCE" w:rsidRDefault="00E822FB" w:rsidP="00B64DCE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64DC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B64DCE" w:rsidRDefault="00E822FB" w:rsidP="00B64DCE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CB5893">
        <w:rPr>
          <w:rFonts w:ascii="Times New Roman" w:hAnsi="Times New Roman"/>
          <w:sz w:val="28"/>
          <w:szCs w:val="28"/>
        </w:rPr>
        <w:t xml:space="preserve"> ад</w:t>
      </w:r>
      <w:r w:rsidR="00C60573">
        <w:rPr>
          <w:rFonts w:ascii="Times New Roman" w:hAnsi="Times New Roman"/>
          <w:sz w:val="28"/>
          <w:szCs w:val="28"/>
        </w:rPr>
        <w:t xml:space="preserve">министрации сельского поселения </w:t>
      </w:r>
      <w:r w:rsidR="00040177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C60573">
        <w:rPr>
          <w:rFonts w:ascii="Times New Roman" w:hAnsi="Times New Roman"/>
          <w:sz w:val="28"/>
          <w:szCs w:val="28"/>
        </w:rPr>
        <w:t>У</w:t>
      </w:r>
      <w:r w:rsidR="00CB5893">
        <w:rPr>
          <w:rFonts w:ascii="Times New Roman" w:hAnsi="Times New Roman"/>
          <w:sz w:val="28"/>
          <w:szCs w:val="28"/>
        </w:rPr>
        <w:t xml:space="preserve">сть-Нем» </w:t>
      </w:r>
      <w:r w:rsidR="002D70EC" w:rsidRPr="00B64DCE">
        <w:rPr>
          <w:rFonts w:ascii="Times New Roman" w:hAnsi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B64DCE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CF793A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CF793A" w:rsidRPr="00B64DCE"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B64DCE">
        <w:rPr>
          <w:bCs/>
          <w:szCs w:val="28"/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lastRenderedPageBreak/>
        <w:t xml:space="preserve">1.4. </w:t>
      </w:r>
      <w:r w:rsidRPr="00B64DCE">
        <w:rPr>
          <w:szCs w:val="28"/>
          <w:lang w:eastAsia="ru-RU"/>
        </w:rPr>
        <w:t>Информация о порядке предоставления муниципальной услуги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размещается: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- на официальном сайте Органа, МФЦ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B64DCE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B64DCE">
        <w:rPr>
          <w:szCs w:val="28"/>
        </w:rPr>
        <w:t>«Единый портал государственных и муниципальных услуг (функций)» (</w:t>
      </w:r>
      <w:r w:rsidRPr="00B64DCE">
        <w:rPr>
          <w:szCs w:val="28"/>
          <w:lang w:eastAsia="ru-RU"/>
        </w:rPr>
        <w:t>http://www.gosuslugi.ru/</w:t>
      </w:r>
      <w:r w:rsidRPr="00B64DCE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B64DCE">
          <w:rPr>
            <w:rStyle w:val="ae"/>
            <w:color w:val="auto"/>
            <w:szCs w:val="28"/>
            <w:u w:val="none"/>
          </w:rPr>
          <w:t>http://pgu.rkomi.ru/</w:t>
        </w:r>
      </w:hyperlink>
      <w:r w:rsidRPr="00B64DCE">
        <w:rPr>
          <w:szCs w:val="28"/>
          <w:lang w:eastAsia="ru-RU"/>
        </w:rPr>
        <w:t>)</w:t>
      </w:r>
      <w:r w:rsidRPr="00B64DCE">
        <w:rPr>
          <w:szCs w:val="28"/>
        </w:rPr>
        <w:t xml:space="preserve"> (далее – порталы государственных и муниципальных услуг (функций)).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МФЦ,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в том числе по электронной почте;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категории заявителей;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B64DCE">
        <w:rPr>
          <w:i/>
          <w:szCs w:val="28"/>
          <w:lang w:eastAsia="ru-RU"/>
        </w:rPr>
        <w:t xml:space="preserve">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порядок передачи результата заявителю;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срок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B64DCE">
        <w:rPr>
          <w:i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2D70EC" w:rsidP="00B64DC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B64DC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B64DCE" w:rsidRDefault="00E822FB" w:rsidP="00B64DC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EC" w:rsidRPr="00B64DCE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2.2. </w:t>
      </w:r>
      <w:r w:rsidR="002D70EC" w:rsidRPr="00B64DCE">
        <w:rPr>
          <w:rFonts w:ascii="Times New Roman" w:hAnsi="Times New Roman"/>
          <w:sz w:val="28"/>
          <w:szCs w:val="28"/>
        </w:rPr>
        <w:t>Предоставление муниц</w:t>
      </w:r>
      <w:r w:rsidR="00CB5893">
        <w:rPr>
          <w:rFonts w:ascii="Times New Roman" w:hAnsi="Times New Roman"/>
          <w:sz w:val="28"/>
          <w:szCs w:val="28"/>
        </w:rPr>
        <w:t>ипальной услуги осуществляется администрацией сельского поселения «Усть-Нем»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2.3.1. </w:t>
      </w:r>
      <w:r w:rsidRPr="00B64DCE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B64DCE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B64DCE">
        <w:rPr>
          <w:rFonts w:eastAsia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B64DCE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B64DCE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B64DCE">
        <w:rPr>
          <w:rFonts w:eastAsia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B64DCE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B64DCE">
        <w:rPr>
          <w:rFonts w:eastAsia="Times New Roman"/>
          <w:color w:val="000000"/>
          <w:szCs w:val="28"/>
          <w:lang w:eastAsia="ru-RU"/>
        </w:rPr>
        <w:t xml:space="preserve">), </w:t>
      </w:r>
      <w:r w:rsidRPr="00B64DCE">
        <w:rPr>
          <w:szCs w:val="28"/>
          <w:lang w:eastAsia="ru-RU"/>
        </w:rPr>
        <w:t>принятия решения, выдачи результата предоставления услуги.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802255" w:rsidRP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B64DCE" w:rsidRDefault="00E822FB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МФЦ, О</w:t>
      </w:r>
      <w:r w:rsidR="002D70EC" w:rsidRPr="00B64DCE">
        <w:rPr>
          <w:szCs w:val="28"/>
        </w:rPr>
        <w:t>рган</w:t>
      </w:r>
      <w:r w:rsidRPr="00B64DCE">
        <w:rPr>
          <w:szCs w:val="28"/>
        </w:rPr>
        <w:t xml:space="preserve"> не вправе требовать от заявителя: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</w:t>
      </w:r>
      <w:r w:rsidRPr="00B64DCE">
        <w:rPr>
          <w:szCs w:val="28"/>
        </w:rPr>
        <w:lastRenderedPageBreak/>
        <w:t xml:space="preserve">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64DCE">
          <w:rPr>
            <w:szCs w:val="28"/>
          </w:rPr>
          <w:t>2010 г</w:t>
        </w:r>
      </w:smartTag>
      <w:r w:rsidRPr="00B64DCE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5</w:t>
      </w:r>
      <w:r w:rsidRPr="00B64DCE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 передаче муниципального имущества в аренду (далее – решение о предоставлении);</w:t>
      </w:r>
    </w:p>
    <w:p w:rsidR="00E822FB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6</w:t>
      </w:r>
      <w:r w:rsidRPr="00B64DCE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890357" w:rsidRPr="00B64DCE">
        <w:rPr>
          <w:rFonts w:ascii="Times New Roman" w:hAnsi="Times New Roman"/>
          <w:sz w:val="28"/>
          <w:szCs w:val="28"/>
        </w:rPr>
        <w:t>20 календарных</w:t>
      </w:r>
      <w:r w:rsidRPr="00B64DCE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7</w:t>
      </w:r>
      <w:r w:rsidRPr="00B64DCE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D70EC" w:rsidRPr="00B64DCE" w:rsidRDefault="002D70EC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 xml:space="preserve">Федеральным </w:t>
      </w:r>
      <w:hyperlink r:id="rId7" w:history="1">
        <w:r w:rsidRPr="00B64DCE">
          <w:rPr>
            <w:szCs w:val="28"/>
          </w:rPr>
          <w:t>закон</w:t>
        </w:r>
      </w:hyperlink>
      <w:r w:rsidRPr="00B64DCE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2D70EC" w:rsidRPr="00B64DCE" w:rsidRDefault="002D70E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8</w:t>
      </w:r>
      <w:r w:rsidRPr="00B64DCE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FF569F" w:rsidRPr="00B64DCE">
        <w:rPr>
          <w:rFonts w:ascii="Times New Roman" w:hAnsi="Times New Roman"/>
          <w:sz w:val="28"/>
          <w:szCs w:val="28"/>
        </w:rPr>
        <w:t xml:space="preserve">Орган, </w:t>
      </w:r>
      <w:r w:rsidRPr="00B64DCE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FF569F" w:rsidRPr="00B64DCE">
        <w:rPr>
          <w:rFonts w:ascii="Times New Roman" w:hAnsi="Times New Roman"/>
          <w:sz w:val="28"/>
          <w:szCs w:val="28"/>
        </w:rPr>
        <w:t xml:space="preserve">рекомендуемой </w:t>
      </w:r>
      <w:r w:rsidRPr="00B64DCE"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 w:rsidR="00FF569F" w:rsidRPr="00B64DCE">
        <w:rPr>
          <w:rFonts w:ascii="Times New Roman" w:hAnsi="Times New Roman"/>
          <w:sz w:val="28"/>
          <w:szCs w:val="28"/>
        </w:rPr>
        <w:t xml:space="preserve">№ </w:t>
      </w:r>
      <w:r w:rsidRPr="00B64DCE">
        <w:rPr>
          <w:rFonts w:ascii="Times New Roman" w:hAnsi="Times New Roman"/>
          <w:sz w:val="28"/>
          <w:szCs w:val="28"/>
        </w:rPr>
        <w:t>2 к</w:t>
      </w:r>
      <w:r w:rsidR="00FF569F" w:rsidRPr="00B64DCE">
        <w:rPr>
          <w:rFonts w:ascii="Times New Roman" w:hAnsi="Times New Roman"/>
          <w:sz w:val="28"/>
          <w:szCs w:val="28"/>
        </w:rPr>
        <w:t xml:space="preserve"> настоящему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 с проведением конкурса или аукциона: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 получателя услуги:</w:t>
      </w:r>
    </w:p>
    <w:p w:rsidR="00FF569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</w:t>
      </w:r>
      <w:r w:rsidRPr="00B64DCE">
        <w:rPr>
          <w:rFonts w:ascii="Times New Roman" w:hAnsi="Times New Roman"/>
          <w:sz w:val="28"/>
          <w:szCs w:val="28"/>
        </w:rPr>
        <w:lastRenderedPageBreak/>
        <w:t xml:space="preserve">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  <w:r w:rsidRPr="00B64DCE">
        <w:rPr>
          <w:rFonts w:ascii="Times New Roman" w:hAnsi="Times New Roman"/>
          <w:sz w:val="28"/>
          <w:szCs w:val="28"/>
        </w:rPr>
        <w:t xml:space="preserve">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 без проведения торгов: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(представителя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</w:t>
      </w:r>
      <w:r w:rsidRPr="00802255">
        <w:rPr>
          <w:szCs w:val="28"/>
          <w:lang w:eastAsia="ru-RU"/>
        </w:rPr>
        <w:lastRenderedPageBreak/>
        <w:t>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FF569F" w:rsidRPr="00B64DCE" w:rsidRDefault="00FF569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лично;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 почтового  отправления;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через порталы государственных и муниципальных услуг (функций);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 через МФЦ;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2.8.2. Варианты предоставления документов:</w:t>
      </w:r>
    </w:p>
    <w:p w:rsidR="00FF569F" w:rsidRPr="00B64DCE" w:rsidRDefault="00FF569F" w:rsidP="00B64DCE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личном обращении заявитель предоставляет  оригиналы документов;</w:t>
      </w:r>
    </w:p>
    <w:p w:rsidR="00FF569F" w:rsidRPr="00B64DCE" w:rsidRDefault="00FF569F" w:rsidP="00B64DCE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F569F" w:rsidRPr="00B64DCE" w:rsidRDefault="00FF569F" w:rsidP="00B64DCE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B64DCE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B64DCE">
        <w:rPr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FF569F" w:rsidRPr="00B64DCE" w:rsidRDefault="00FF569F" w:rsidP="00B64D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</w:t>
      </w:r>
      <w:r w:rsidRPr="00B64DCE">
        <w:rPr>
          <w:rFonts w:ascii="Times New Roman" w:hAnsi="Times New Roman"/>
          <w:b/>
          <w:sz w:val="28"/>
          <w:szCs w:val="28"/>
        </w:rPr>
        <w:lastRenderedPageBreak/>
        <w:t>инициативе, так как они подлежат получению в рамках межведомственного информационного взаимодействия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C9082F" w:rsidRPr="00B64DCE" w:rsidRDefault="00C9082F" w:rsidP="00B64DC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802255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802255" w:rsidRPr="00B64DCE" w:rsidRDefault="0080225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2255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2.9.</w:t>
      </w:r>
      <w:r w:rsidR="007362C6" w:rsidRPr="00B64DCE">
        <w:rPr>
          <w:rFonts w:ascii="Times New Roman" w:hAnsi="Times New Roman"/>
          <w:sz w:val="28"/>
          <w:szCs w:val="28"/>
        </w:rPr>
        <w:t>1.</w:t>
      </w:r>
      <w:r w:rsidRPr="00B64DCE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7362C6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B64DCE">
        <w:rPr>
          <w:rStyle w:val="highlight"/>
          <w:szCs w:val="28"/>
        </w:rPr>
        <w:t>предоставления муниципальной у</w:t>
      </w:r>
      <w:r w:rsidRPr="00B64DCE">
        <w:rPr>
          <w:szCs w:val="28"/>
        </w:rPr>
        <w:t>слуги, не имеется.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обременение объекта аренды какими-либо обязательствами;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необходимость использования объекта для муниципальных нужд;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lastRenderedPageBreak/>
        <w:t>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заявитель не имеет права на заключение договора аренды муниципального имущества без проведения торгов;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B64DCE" w:rsidRDefault="00E822FB" w:rsidP="00B64D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2.13. </w:t>
      </w:r>
      <w:r w:rsidR="00C9082F" w:rsidRPr="00B64DCE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2.14. </w:t>
      </w:r>
      <w:r w:rsidR="007362C6" w:rsidRPr="00B64DC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Порядок, размер и основания взимания платы за предоставление услуг, </w:t>
      </w:r>
      <w:r w:rsidRPr="00B64DCE">
        <w:rPr>
          <w:rFonts w:ascii="Times New Roman" w:hAnsi="Times New Roman"/>
          <w:b/>
          <w:sz w:val="28"/>
          <w:szCs w:val="28"/>
        </w:rPr>
        <w:lastRenderedPageBreak/>
        <w:t>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2.16. </w:t>
      </w:r>
      <w:r w:rsidR="007362C6" w:rsidRPr="00B64DC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</w:rPr>
        <w:t xml:space="preserve">2.18. Здание </w:t>
      </w:r>
      <w:r w:rsidR="00CB5893">
        <w:rPr>
          <w:szCs w:val="28"/>
        </w:rPr>
        <w:t>(помещение) администрации сельского поселения «Усть-Нем»</w:t>
      </w:r>
      <w:r w:rsidRPr="00B64DCE">
        <w:rPr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362C6" w:rsidRPr="00B64DCE" w:rsidRDefault="007362C6" w:rsidP="00B64DC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Информационные стенды должны содержать: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362C6" w:rsidRPr="00B64DCE" w:rsidRDefault="007362C6" w:rsidP="00B64DC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362C6" w:rsidRPr="00B64DCE" w:rsidRDefault="007362C6" w:rsidP="00B64DC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B64DCE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сектор информирования и ожидания;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б) сектор приема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информирования и ожидания включает в себя: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</w:t>
      </w:r>
      <w:r w:rsidRPr="00B64DCE">
        <w:rPr>
          <w:szCs w:val="28"/>
          <w:lang w:bidi="en-US"/>
        </w:rPr>
        <w:lastRenderedPageBreak/>
        <w:t>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B64DCE">
        <w:rPr>
          <w:szCs w:val="28"/>
        </w:rPr>
        <w:t>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362C6" w:rsidRPr="00B64DCE" w:rsidRDefault="007362C6" w:rsidP="00B64DC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д) электронную систему управления очередью, предназначенную для: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регистрации заявителя в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B64DCE">
        <w:rPr>
          <w:rFonts w:eastAsia="Times New Roman"/>
          <w:szCs w:val="28"/>
        </w:rPr>
        <w:t>отображение статуса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B64DCE">
          <w:rPr>
            <w:rStyle w:val="ae"/>
            <w:color w:val="auto"/>
            <w:szCs w:val="28"/>
            <w:u w:val="none"/>
          </w:rPr>
          <w:t>закона</w:t>
        </w:r>
      </w:hyperlink>
      <w:r w:rsidRPr="00B64DCE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B64DCE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64DCE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количестве заявлений на предоставление </w:t>
            </w: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64DCE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B64DC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B64DCE" w:rsidRDefault="007362C6" w:rsidP="00B64DCE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CB5893">
        <w:rPr>
          <w:szCs w:val="28"/>
        </w:rPr>
        <w:t>ся на официальном сайте Органа (Усть-Нем.ру)</w:t>
      </w:r>
      <w:r w:rsidRPr="00B64DCE">
        <w:rPr>
          <w:szCs w:val="28"/>
        </w:rPr>
        <w:t xml:space="preserve">, порталах государственных и муниципальных  услуг (функций). </w:t>
      </w:r>
    </w:p>
    <w:p w:rsidR="007362C6" w:rsidRPr="00B64DCE" w:rsidRDefault="007362C6" w:rsidP="00B64DCE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B64DCE">
        <w:rPr>
          <w:szCs w:val="28"/>
        </w:rPr>
        <w:t>zip</w:t>
      </w:r>
      <w:proofErr w:type="spellEnd"/>
      <w:r w:rsidRPr="00B64DCE">
        <w:rPr>
          <w:szCs w:val="28"/>
        </w:rPr>
        <w:t>); файлы текстовых документов (*.</w:t>
      </w:r>
      <w:proofErr w:type="spellStart"/>
      <w:r w:rsidRPr="00B64DCE">
        <w:rPr>
          <w:szCs w:val="28"/>
        </w:rPr>
        <w:t>doc</w:t>
      </w:r>
      <w:proofErr w:type="spellEnd"/>
      <w:r w:rsidRPr="00B64DCE">
        <w:rPr>
          <w:szCs w:val="28"/>
        </w:rPr>
        <w:t>, *</w:t>
      </w:r>
      <w:proofErr w:type="spellStart"/>
      <w:r w:rsidRPr="00B64DCE">
        <w:rPr>
          <w:szCs w:val="28"/>
        </w:rPr>
        <w:t>docx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txt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rtf</w:t>
      </w:r>
      <w:proofErr w:type="spellEnd"/>
      <w:r w:rsidRPr="00B64DCE">
        <w:rPr>
          <w:szCs w:val="28"/>
        </w:rPr>
        <w:t>); файлы электронных таблиц (*.</w:t>
      </w:r>
      <w:proofErr w:type="spellStart"/>
      <w:r w:rsidRPr="00B64DCE">
        <w:rPr>
          <w:szCs w:val="28"/>
        </w:rPr>
        <w:t>xls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xlsx</w:t>
      </w:r>
      <w:proofErr w:type="spellEnd"/>
      <w:r w:rsidRPr="00B64DCE">
        <w:rPr>
          <w:szCs w:val="28"/>
        </w:rPr>
        <w:t>); файлы графических изображений (*.</w:t>
      </w:r>
      <w:proofErr w:type="spellStart"/>
      <w:r w:rsidRPr="00B64DCE">
        <w:rPr>
          <w:szCs w:val="28"/>
        </w:rPr>
        <w:t>jpg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pdf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tiff</w:t>
      </w:r>
      <w:proofErr w:type="spellEnd"/>
      <w:r w:rsidRPr="00B64DCE">
        <w:rPr>
          <w:szCs w:val="28"/>
        </w:rPr>
        <w:t>); файлы передачи геоинформационных данных (*.</w:t>
      </w:r>
      <w:proofErr w:type="spellStart"/>
      <w:r w:rsidRPr="00B64DCE">
        <w:rPr>
          <w:szCs w:val="28"/>
        </w:rPr>
        <w:t>mid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mif</w:t>
      </w:r>
      <w:proofErr w:type="spellEnd"/>
      <w:r w:rsidRPr="00B64DCE">
        <w:rPr>
          <w:szCs w:val="28"/>
        </w:rPr>
        <w:t>).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2) документы в формате </w:t>
      </w:r>
      <w:proofErr w:type="spellStart"/>
      <w:r w:rsidRPr="00B64DCE">
        <w:rPr>
          <w:szCs w:val="28"/>
        </w:rPr>
        <w:t>Adobe</w:t>
      </w:r>
      <w:proofErr w:type="spellEnd"/>
      <w:r w:rsidRPr="00B64DC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lastRenderedPageBreak/>
        <w:t>2.22.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</w:t>
      </w:r>
      <w:r w:rsidR="00CB5893">
        <w:rPr>
          <w:sz w:val="28"/>
          <w:szCs w:val="28"/>
        </w:rPr>
        <w:t xml:space="preserve">с администрацией сельского поселения «Усть-Нем» </w:t>
      </w:r>
      <w:r w:rsidRPr="00B64DCE">
        <w:rPr>
          <w:sz w:val="28"/>
          <w:szCs w:val="28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CB5893">
        <w:rPr>
          <w:sz w:val="28"/>
          <w:szCs w:val="28"/>
        </w:rPr>
        <w:t>ду МФЦ и администрацией сельского поселения «Усть-Нем»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 МФЦ обеспечиваются: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4DC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3) принятие О</w:t>
      </w:r>
      <w:r w:rsidR="007362C6" w:rsidRPr="00B64DCE">
        <w:rPr>
          <w:rFonts w:ascii="Times New Roman" w:hAnsi="Times New Roman"/>
          <w:sz w:val="28"/>
          <w:szCs w:val="28"/>
        </w:rPr>
        <w:t>рганом</w:t>
      </w:r>
      <w:r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решения о </w:t>
      </w:r>
      <w:r w:rsidR="00C9082F" w:rsidRPr="00B64DCE">
        <w:rPr>
          <w:rFonts w:ascii="Times New Roman" w:hAnsi="Times New Roman"/>
          <w:sz w:val="28"/>
          <w:szCs w:val="28"/>
        </w:rPr>
        <w:t xml:space="preserve">передаче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C9082F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8039F" w:rsidRPr="00B64DCE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</w:t>
      </w:r>
      <w:r w:rsidRPr="00B64DCE">
        <w:rPr>
          <w:rFonts w:ascii="Times New Roman" w:hAnsi="Times New Roman"/>
          <w:sz w:val="28"/>
          <w:szCs w:val="28"/>
        </w:rPr>
        <w:lastRenderedPageBreak/>
        <w:t>является обращение заявителя в Орган, МФЦ о предоставлении муниципальной услуги.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МФЦ предусмотрена только очная форма подачи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B64DCE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направлении пакета документов через порталы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сроках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lastRenderedPageBreak/>
        <w:t>о требованиях, предъявляемых к форме и перечню документов, необходимых для предоставления муниципальной услуги.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устанавливает предмет обращения, проверяет документ, удостоверяющий личность;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полномочия заявителя;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исполнены карандашом;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принимает решение о приеме у заявителя представленных документов;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lastRenderedPageBreak/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представленные документы на предмет комплектности;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</w:t>
      </w:r>
      <w:r w:rsidRPr="00B64DCE">
        <w:rPr>
          <w:szCs w:val="28"/>
          <w:lang w:eastAsia="ru-RU"/>
        </w:rPr>
        <w:lastRenderedPageBreak/>
        <w:t>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межведомственного запроса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(организаци</w:t>
      </w:r>
      <w:r w:rsidR="0024628F">
        <w:rPr>
          <w:szCs w:val="28"/>
          <w:lang w:eastAsia="ru-RU"/>
        </w:rPr>
        <w:t>и</w:t>
      </w:r>
      <w:r w:rsidRPr="00B64DCE">
        <w:rPr>
          <w:szCs w:val="28"/>
          <w:lang w:eastAsia="ru-RU"/>
        </w:rPr>
        <w:t>),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регламента. 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 w:rsidR="007362C6" w:rsidRPr="00B64DCE">
        <w:rPr>
          <w:rFonts w:ascii="Times New Roman" w:hAnsi="Times New Roman"/>
          <w:b/>
          <w:sz w:val="28"/>
          <w:szCs w:val="28"/>
        </w:rPr>
        <w:t xml:space="preserve">Органа, </w:t>
      </w:r>
      <w:r w:rsidRPr="00B64DCE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оформляет межведомственны</w:t>
      </w:r>
      <w:r w:rsidR="0024628F">
        <w:rPr>
          <w:szCs w:val="28"/>
          <w:lang w:eastAsia="ru-RU"/>
        </w:rPr>
        <w:t xml:space="preserve">е </w:t>
      </w:r>
      <w:r w:rsidRPr="00B64DCE">
        <w:rPr>
          <w:szCs w:val="28"/>
          <w:lang w:eastAsia="ru-RU"/>
        </w:rPr>
        <w:t>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>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регламента; 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подписывает оформленны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у руководителя Органа, МФЦ;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регистрирует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соответствующем реестре;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направляет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соответствующий орган или организацию.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Межведомственный запрос содержит: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почтовым отправлением;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курьером, под расписку;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</w:t>
      </w:r>
      <w:r w:rsidRPr="00B64DCE">
        <w:rPr>
          <w:szCs w:val="28"/>
          <w:lang w:eastAsia="ru-RU"/>
        </w:rPr>
        <w:lastRenderedPageBreak/>
        <w:t>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Принятие О</w:t>
      </w:r>
      <w:r w:rsidR="007362C6" w:rsidRPr="00B64DCE">
        <w:rPr>
          <w:rFonts w:ascii="Times New Roman" w:hAnsi="Times New Roman"/>
          <w:b/>
          <w:sz w:val="28"/>
          <w:szCs w:val="28"/>
        </w:rPr>
        <w:t>рганом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  <w:r w:rsidR="00C9082F" w:rsidRPr="00B64DCE">
        <w:rPr>
          <w:rFonts w:ascii="Times New Roman" w:hAnsi="Times New Roman"/>
          <w:b/>
          <w:sz w:val="28"/>
          <w:szCs w:val="28"/>
        </w:rPr>
        <w:t>решения о передаче или решения об отказе в передаче муниципального имущества в аренду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362C6" w:rsidRPr="00B64DCE">
        <w:rPr>
          <w:rFonts w:ascii="Times New Roman" w:hAnsi="Times New Roman"/>
          <w:sz w:val="28"/>
          <w:szCs w:val="28"/>
        </w:rPr>
        <w:t>рган</w:t>
      </w:r>
      <w:r w:rsidRPr="00B64DCE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</w:t>
      </w:r>
      <w:r w:rsidR="007362C6" w:rsidRPr="00B64DCE">
        <w:rPr>
          <w:rFonts w:ascii="Times New Roman" w:hAnsi="Times New Roman"/>
          <w:sz w:val="28"/>
          <w:szCs w:val="28"/>
        </w:rPr>
        <w:t>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Органа,</w:t>
      </w:r>
      <w:r w:rsidRPr="00B64DCE">
        <w:rPr>
          <w:rFonts w:ascii="Times New Roman" w:hAnsi="Times New Roman"/>
          <w:sz w:val="28"/>
          <w:szCs w:val="28"/>
        </w:rPr>
        <w:t xml:space="preserve"> ответственный за принятие </w:t>
      </w:r>
      <w:r w:rsidRPr="00B64DCE">
        <w:rPr>
          <w:rFonts w:ascii="Times New Roman" w:hAnsi="Times New Roman"/>
          <w:sz w:val="28"/>
          <w:szCs w:val="28"/>
        </w:rPr>
        <w:lastRenderedPageBreak/>
        <w:t xml:space="preserve">решения о предоставлении услуги, устанавливает соответствие </w:t>
      </w:r>
      <w:r w:rsidR="007362C6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B64DCE">
        <w:rPr>
          <w:rFonts w:ascii="Times New Roman" w:hAnsi="Times New Roman"/>
          <w:sz w:val="28"/>
          <w:szCs w:val="28"/>
        </w:rPr>
        <w:t xml:space="preserve">решение о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="00DE494A"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отказать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(в случае наличия оснований,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>либо решени</w:t>
      </w:r>
      <w:r w:rsidR="00E92FC7" w:rsidRPr="00B64DCE">
        <w:rPr>
          <w:rFonts w:ascii="Times New Roman" w:hAnsi="Times New Roman"/>
          <w:sz w:val="28"/>
          <w:szCs w:val="28"/>
        </w:rPr>
        <w:t>я</w:t>
      </w:r>
      <w:r w:rsidRPr="00B64DCE">
        <w:rPr>
          <w:rFonts w:ascii="Times New Roman" w:hAnsi="Times New Roman"/>
          <w:sz w:val="28"/>
          <w:szCs w:val="28"/>
        </w:rPr>
        <w:t xml:space="preserve"> об отказе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Руководитель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Pr="00B64DCE">
        <w:rPr>
          <w:rFonts w:ascii="Times New Roman" w:hAnsi="Times New Roman"/>
          <w:sz w:val="28"/>
          <w:szCs w:val="28"/>
        </w:rPr>
        <w:t xml:space="preserve">) в течение </w:t>
      </w:r>
      <w:r w:rsidR="00DE5000" w:rsidRPr="00B64DCE">
        <w:rPr>
          <w:rFonts w:ascii="Times New Roman" w:hAnsi="Times New Roman"/>
          <w:sz w:val="28"/>
          <w:szCs w:val="28"/>
        </w:rPr>
        <w:t>1 рабочего дня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 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заявителю, а второй экземпляр передается в архив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B64DCE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DE5000" w:rsidRPr="00B64DCE">
        <w:rPr>
          <w:rFonts w:ascii="Times New Roman" w:hAnsi="Times New Roman"/>
          <w:sz w:val="28"/>
          <w:szCs w:val="28"/>
        </w:rPr>
        <w:t>10 календарных дней</w:t>
      </w:r>
      <w:r w:rsidR="00E822FB" w:rsidRPr="00B64DCE">
        <w:rPr>
          <w:rFonts w:ascii="Times New Roman" w:hAnsi="Times New Roman"/>
          <w:sz w:val="28"/>
          <w:szCs w:val="28"/>
        </w:rPr>
        <w:t xml:space="preserve"> со дня получения из</w:t>
      </w:r>
      <w:r w:rsidR="007362C6" w:rsidRPr="00B64DCE">
        <w:rPr>
          <w:rFonts w:ascii="Times New Roman" w:hAnsi="Times New Roman"/>
          <w:sz w:val="28"/>
          <w:szCs w:val="28"/>
        </w:rPr>
        <w:t xml:space="preserve"> Органа,</w:t>
      </w:r>
      <w:r w:rsidR="00E822FB" w:rsidRPr="00B64DCE">
        <w:rPr>
          <w:rFonts w:ascii="Times New Roman" w:hAnsi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E822FB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362C6" w:rsidRPr="00B64DCE">
        <w:rPr>
          <w:rFonts w:ascii="Times New Roman" w:hAnsi="Times New Roman"/>
          <w:sz w:val="28"/>
          <w:szCs w:val="28"/>
        </w:rPr>
        <w:t xml:space="preserve">рганом </w:t>
      </w:r>
      <w:r w:rsidRPr="00B64DCE">
        <w:rPr>
          <w:rFonts w:ascii="Times New Roman" w:hAnsi="Times New Roman"/>
          <w:sz w:val="28"/>
          <w:szCs w:val="28"/>
        </w:rPr>
        <w:t xml:space="preserve"> решения о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DE5000" w:rsidRPr="00B64DCE">
        <w:rPr>
          <w:rFonts w:ascii="Times New Roman" w:hAnsi="Times New Roman"/>
          <w:sz w:val="28"/>
          <w:szCs w:val="28"/>
        </w:rPr>
        <w:t xml:space="preserve"> передаче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096C64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3.5. </w:t>
      </w:r>
      <w:r w:rsidR="007362C6" w:rsidRPr="00B64DCE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7362C6"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 (</w:t>
      </w:r>
      <w:r w:rsidRPr="00B64DCE">
        <w:rPr>
          <w:rFonts w:ascii="Times New Roman" w:hAnsi="Times New Roman"/>
          <w:sz w:val="28"/>
          <w:szCs w:val="28"/>
        </w:rPr>
        <w:t>далее - документ, являющийся результатом предоставления услуги).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B64DCE">
        <w:rPr>
          <w:i/>
          <w:szCs w:val="28"/>
          <w:lang w:eastAsia="ru-RU"/>
        </w:rPr>
        <w:t>,</w:t>
      </w:r>
      <w:r w:rsidRPr="00B64DCE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</w:t>
      </w:r>
      <w:r w:rsidRPr="00B64DCE">
        <w:rPr>
          <w:szCs w:val="28"/>
          <w:lang w:eastAsia="ru-RU"/>
        </w:rPr>
        <w:lastRenderedPageBreak/>
        <w:t xml:space="preserve">представителя, оформляет расписку заявителя в получении результата предоставления муниципальной услуги.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B64DCE">
        <w:rPr>
          <w:szCs w:val="28"/>
        </w:rPr>
        <w:t xml:space="preserve">один </w:t>
      </w:r>
      <w:r w:rsidR="00096C64">
        <w:rPr>
          <w:szCs w:val="28"/>
        </w:rPr>
        <w:t>календарный</w:t>
      </w:r>
      <w:r w:rsidRPr="00B64DCE">
        <w:rPr>
          <w:szCs w:val="28"/>
        </w:rPr>
        <w:t xml:space="preserve"> день.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DE5000" w:rsidRPr="00B64DCE">
        <w:rPr>
          <w:rFonts w:ascii="Times New Roman" w:hAnsi="Times New Roman"/>
          <w:sz w:val="28"/>
          <w:szCs w:val="28"/>
        </w:rPr>
        <w:t>решения о 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64DCE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64DCE">
        <w:rPr>
          <w:rFonts w:eastAsia="Times New Roman"/>
          <w:szCs w:val="28"/>
          <w:lang w:eastAsia="ru-RU"/>
        </w:rPr>
        <w:t xml:space="preserve">, </w:t>
      </w:r>
      <w:r w:rsidRPr="00B64DCE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</w:t>
      </w:r>
      <w:r w:rsidR="00CB5893">
        <w:rPr>
          <w:rFonts w:eastAsia="Times New Roman"/>
          <w:szCs w:val="28"/>
          <w:lang w:eastAsia="ru-RU"/>
        </w:rPr>
        <w:t>ой услуги осуществляется Главой муниципального образования</w:t>
      </w:r>
      <w:r w:rsidRPr="00B64DCE">
        <w:rPr>
          <w:rFonts w:eastAsia="Times New Roman"/>
          <w:szCs w:val="28"/>
          <w:lang w:eastAsia="ru-RU"/>
        </w:rPr>
        <w:t>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lastRenderedPageBreak/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64DCE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lastRenderedPageBreak/>
        <w:t>а также должностных лиц и муниципальных служащих,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нарушение срока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В случае подачи жалобы при личном приеме заявитель представляет </w:t>
      </w:r>
      <w:r w:rsidRPr="00B64DCE">
        <w:rPr>
          <w:szCs w:val="28"/>
          <w:lang w:eastAsia="ru-RU"/>
        </w:rPr>
        <w:lastRenderedPageBreak/>
        <w:t>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5.4. Жалоба должна содержать: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</w:t>
      </w:r>
      <w:r w:rsidRPr="00B64DCE">
        <w:rPr>
          <w:szCs w:val="28"/>
          <w:lang w:eastAsia="ru-RU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B64DCE">
        <w:rPr>
          <w:szCs w:val="28"/>
        </w:rPr>
        <w:t>по защищенной информационной системе или курьерской доставкой</w:t>
      </w:r>
      <w:r w:rsidRPr="00B64DCE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B64DCE">
        <w:rPr>
          <w:rFonts w:eastAsia="Times New Roman"/>
          <w:szCs w:val="28"/>
          <w:lang w:eastAsia="ru-RU"/>
        </w:rPr>
        <w:t xml:space="preserve"> </w:t>
      </w:r>
      <w:r w:rsidRPr="00B64DCE">
        <w:rPr>
          <w:szCs w:val="28"/>
        </w:rPr>
        <w:t>в получении жалобы, в которой указывается: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место, дата и время приема жалобы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перечень принятых документов от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специалиста, принявшего жалобу;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отказать в удовлетворении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5.10. Уполномоченный на рассмотрение жалобы орган вправе оставить </w:t>
      </w:r>
      <w:r w:rsidRPr="00B64DCE">
        <w:rPr>
          <w:szCs w:val="28"/>
          <w:lang w:eastAsia="ru-RU"/>
        </w:rPr>
        <w:lastRenderedPageBreak/>
        <w:t>жалобу без ответа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2B85" w:rsidRPr="00B64DCE" w:rsidRDefault="00E82B85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информационных стендах, расположенных в Органе, в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официальных сайтах Органа,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аппаратно-программных комплексах – Интернет-киоск.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посредством телефонной связи по номеру Органа,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E822FB" w:rsidRPr="00B64DCE" w:rsidRDefault="00E822FB" w:rsidP="00B64DC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1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B64DCE" w:rsidRDefault="00E822FB" w:rsidP="00B64DCE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B64DCE">
        <w:rPr>
          <w:b/>
          <w:sz w:val="28"/>
          <w:szCs w:val="28"/>
        </w:rPr>
        <w:t xml:space="preserve">Общая информация о </w:t>
      </w:r>
      <w:r w:rsidRPr="00B64DCE">
        <w:rPr>
          <w:b/>
          <w:i/>
          <w:sz w:val="28"/>
          <w:szCs w:val="28"/>
        </w:rPr>
        <w:t>муниципальном автономном учреждении</w:t>
      </w:r>
      <w:r w:rsidRPr="00B64DCE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B64DCE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B64DCE" w:rsidRDefault="00E822FB" w:rsidP="00B64DCE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B64DCE" w:rsidRDefault="00E822FB" w:rsidP="00B64DC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CB5893" w:rsidRDefault="00CB5893" w:rsidP="00B64DC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</w:t>
      </w:r>
    </w:p>
    <w:p w:rsidR="00E822FB" w:rsidRPr="00B64DCE" w:rsidRDefault="00CB5893" w:rsidP="00B64DC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B64DCE" w:rsidRDefault="00CB5893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B64DCE" w:rsidRDefault="00CB5893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4B64D0" w:rsidRDefault="004B64D0" w:rsidP="00B64DCE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4B64D0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4B64D0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4B64D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4B64D0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 91-2-42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822FB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 91-2-42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E822FB" w:rsidRPr="00B64DCE" w:rsidRDefault="004B64D0" w:rsidP="00B64DCE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lastRenderedPageBreak/>
              <w:t>ФИО и должность руководителя органа</w:t>
            </w:r>
          </w:p>
        </w:tc>
        <w:tc>
          <w:tcPr>
            <w:tcW w:w="2392" w:type="pct"/>
          </w:tcPr>
          <w:p w:rsidR="00E822FB" w:rsidRPr="004B64D0" w:rsidRDefault="004B64D0" w:rsidP="00B64DCE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E822FB" w:rsidRPr="00B64DCE" w:rsidRDefault="00E822FB" w:rsidP="00B64DCE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E822FB" w:rsidRPr="00B64DCE" w:rsidRDefault="004B64D0" w:rsidP="00B64DC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3120"/>
        <w:gridCol w:w="3225"/>
      </w:tblGrid>
      <w:tr w:rsidR="00E822FB" w:rsidRPr="00B64DCE" w:rsidTr="004B64D0">
        <w:tc>
          <w:tcPr>
            <w:tcW w:w="1685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День недели</w:t>
            </w:r>
          </w:p>
        </w:tc>
        <w:tc>
          <w:tcPr>
            <w:tcW w:w="1630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85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Часы приема граждан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30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  <w:tc>
          <w:tcPr>
            <w:tcW w:w="1685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Вторник</w:t>
            </w:r>
          </w:p>
        </w:tc>
        <w:tc>
          <w:tcPr>
            <w:tcW w:w="1630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  <w:tc>
          <w:tcPr>
            <w:tcW w:w="1685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Среда</w:t>
            </w:r>
          </w:p>
        </w:tc>
        <w:tc>
          <w:tcPr>
            <w:tcW w:w="1630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  <w:tc>
          <w:tcPr>
            <w:tcW w:w="1685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Четверг</w:t>
            </w:r>
          </w:p>
        </w:tc>
        <w:tc>
          <w:tcPr>
            <w:tcW w:w="1630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  <w:tc>
          <w:tcPr>
            <w:tcW w:w="1685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</w:tr>
      <w:tr w:rsidR="00E822FB" w:rsidRPr="00B64DCE" w:rsidTr="004B64D0">
        <w:tc>
          <w:tcPr>
            <w:tcW w:w="1685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Пятница</w:t>
            </w:r>
          </w:p>
        </w:tc>
        <w:tc>
          <w:tcPr>
            <w:tcW w:w="1630" w:type="pct"/>
          </w:tcPr>
          <w:p w:rsidR="00E822FB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85" w:type="pct"/>
          </w:tcPr>
          <w:p w:rsidR="00E822FB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Суббота</w:t>
            </w:r>
          </w:p>
        </w:tc>
        <w:tc>
          <w:tcPr>
            <w:tcW w:w="1630" w:type="pct"/>
          </w:tcPr>
          <w:p w:rsidR="004B64D0" w:rsidRDefault="004B64D0">
            <w:r w:rsidRPr="00D051A9">
              <w:rPr>
                <w:szCs w:val="28"/>
              </w:rPr>
              <w:t>Выходной</w:t>
            </w:r>
          </w:p>
        </w:tc>
        <w:tc>
          <w:tcPr>
            <w:tcW w:w="1685" w:type="pct"/>
          </w:tcPr>
          <w:p w:rsidR="004B64D0" w:rsidRDefault="004B64D0">
            <w:r w:rsidRPr="00D051A9">
              <w:rPr>
                <w:szCs w:val="28"/>
              </w:rPr>
              <w:t>Выходной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30" w:type="pct"/>
          </w:tcPr>
          <w:p w:rsidR="004B64D0" w:rsidRDefault="004B64D0">
            <w:r w:rsidRPr="00D051A9">
              <w:rPr>
                <w:szCs w:val="28"/>
              </w:rPr>
              <w:t>Выходной</w:t>
            </w:r>
          </w:p>
        </w:tc>
        <w:tc>
          <w:tcPr>
            <w:tcW w:w="1685" w:type="pct"/>
          </w:tcPr>
          <w:p w:rsidR="004B64D0" w:rsidRDefault="004B64D0">
            <w:r w:rsidRPr="00D051A9">
              <w:rPr>
                <w:szCs w:val="28"/>
              </w:rPr>
              <w:t>Выходной</w:t>
            </w:r>
          </w:p>
        </w:tc>
      </w:tr>
    </w:tbl>
    <w:p w:rsidR="00E822FB" w:rsidRPr="00B64DCE" w:rsidRDefault="00E822FB" w:rsidP="00B64DC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2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Главе 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от 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в лице – должность, ФИО)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телефон_____________________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B64DCE">
        <w:rPr>
          <w:b/>
          <w:sz w:val="26"/>
          <w:szCs w:val="26"/>
        </w:rPr>
        <w:t xml:space="preserve">ЗАЯВЛЕНИЕ 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В соответствии с &lt;</w:t>
      </w:r>
      <w:r w:rsidRPr="00B64DCE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B64DCE">
        <w:rPr>
          <w:rFonts w:eastAsia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64DCE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B64DCE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контактный телефон:</w:t>
      </w:r>
      <w:r w:rsidRPr="00B64DCE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B64DCE">
        <w:rPr>
          <w:rFonts w:ascii="Times New Roman" w:hAnsi="Times New Roman"/>
          <w:szCs w:val="26"/>
        </w:rPr>
        <w:tab/>
        <w:t>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ab/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3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9661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1F5F80" wp14:editId="619F7EAD">
            <wp:simplePos x="0" y="0"/>
            <wp:positionH relativeFrom="column">
              <wp:posOffset>64135</wp:posOffset>
            </wp:positionH>
            <wp:positionV relativeFrom="paragraph">
              <wp:posOffset>691515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2FB" w:rsidRPr="00B64DCE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B64DCE" w:rsidRDefault="00E822FB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B64DCE" w:rsidRDefault="00E822FB" w:rsidP="00B64DCE">
      <w:pPr>
        <w:pStyle w:val="aa"/>
        <w:tabs>
          <w:tab w:val="left" w:pos="1500"/>
        </w:tabs>
        <w:spacing w:before="0" w:after="0"/>
        <w:ind w:right="0"/>
      </w:pPr>
    </w:p>
    <w:sectPr w:rsidR="00E822FB" w:rsidRPr="00B64DCE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84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177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0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C64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28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0EC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4D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BF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2C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CF1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3D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4DCE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573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39F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52C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589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B85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4BE"/>
    <w:rsid w:val="00E94A2C"/>
    <w:rsid w:val="00E94CB8"/>
    <w:rsid w:val="00E95FF7"/>
    <w:rsid w:val="00E95FFA"/>
    <w:rsid w:val="00E9628B"/>
    <w:rsid w:val="00E96617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3C93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69F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11755</Words>
  <Characters>67006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5</cp:revision>
  <dcterms:created xsi:type="dcterms:W3CDTF">2015-04-27T07:44:00Z</dcterms:created>
  <dcterms:modified xsi:type="dcterms:W3CDTF">2015-04-29T08:20:00Z</dcterms:modified>
</cp:coreProperties>
</file>