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5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BE4966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5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5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Указ Президента РФ от 18.05.2009 N 559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23.06.2014)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(вместе с "Положением о представлен</w:t>
            </w:r>
            <w:r>
              <w:rPr>
                <w:rFonts w:ascii="Tahoma" w:hAnsi="Tahoma" w:cs="Tahoma"/>
                <w:sz w:val="48"/>
                <w:szCs w:val="48"/>
              </w:rPr>
              <w:t xml:space="preserve">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</w:t>
            </w:r>
          </w:p>
          <w:p w:rsidR="00000000" w:rsidRDefault="0035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5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35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356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3565A7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5A7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565A7">
            <w:pPr>
              <w:pStyle w:val="ConsPlusNormal"/>
              <w:jc w:val="right"/>
              <w:outlineLvl w:val="0"/>
            </w:pPr>
            <w:bookmarkStart w:id="1" w:name="Par1"/>
            <w:bookmarkEnd w:id="1"/>
            <w:r>
              <w:t>N 559</w:t>
            </w:r>
          </w:p>
        </w:tc>
      </w:tr>
    </w:tbl>
    <w:p w:rsidR="00000000" w:rsidRDefault="003565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65A7">
      <w:pPr>
        <w:pStyle w:val="ConsPlusNormal"/>
        <w:jc w:val="center"/>
      </w:pPr>
    </w:p>
    <w:p w:rsidR="00000000" w:rsidRDefault="003565A7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00000" w:rsidRDefault="003565A7">
      <w:pPr>
        <w:pStyle w:val="ConsPlusNormal"/>
        <w:jc w:val="center"/>
        <w:rPr>
          <w:b/>
          <w:bCs/>
        </w:rPr>
      </w:pPr>
    </w:p>
    <w:p w:rsidR="00000000" w:rsidRDefault="003565A7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000000" w:rsidRDefault="003565A7">
      <w:pPr>
        <w:pStyle w:val="ConsPlusNormal"/>
        <w:jc w:val="center"/>
        <w:rPr>
          <w:b/>
          <w:bCs/>
        </w:rPr>
      </w:pPr>
    </w:p>
    <w:p w:rsidR="00000000" w:rsidRDefault="003565A7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ПРЕДСТАВЛЕНИИ ГРАЖДАНАМИ,</w:t>
      </w:r>
    </w:p>
    <w:p w:rsidR="00000000" w:rsidRDefault="003565A7">
      <w:pPr>
        <w:pStyle w:val="ConsPlusNormal"/>
        <w:jc w:val="center"/>
        <w:rPr>
          <w:b/>
          <w:bCs/>
        </w:rPr>
      </w:pPr>
      <w:r>
        <w:rPr>
          <w:b/>
          <w:bCs/>
        </w:rPr>
        <w:t>ПРЕТЕНДУЮЩИМИ НА ЗАМЕЩЕНИЕ ДОЛЖНОСТЕЙ ФЕДЕРАЛЬНОЙ</w:t>
      </w:r>
    </w:p>
    <w:p w:rsidR="00000000" w:rsidRDefault="003565A7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СЛУЖБЫ, И ФЕДЕРАЛЬНЫМИ ГОСУДАРСТВЕННЫМИ</w:t>
      </w:r>
    </w:p>
    <w:p w:rsidR="00000000" w:rsidRDefault="003565A7">
      <w:pPr>
        <w:pStyle w:val="ConsPlusNormal"/>
        <w:jc w:val="center"/>
        <w:rPr>
          <w:b/>
          <w:bCs/>
        </w:rPr>
      </w:pPr>
      <w:r>
        <w:rPr>
          <w:b/>
          <w:bCs/>
        </w:rPr>
        <w:t>СЛУЖАЩИМИ СВЕДЕНИЙ О ДОХОДАХ, ОБ ИМУЩЕСТВЕ</w:t>
      </w:r>
    </w:p>
    <w:p w:rsidR="00000000" w:rsidRDefault="003565A7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ОБЯЗАТЕЛЬСТВАХ ИМУЩЕСТВЕННОГО ХАРАКТЕРА</w:t>
      </w:r>
    </w:p>
    <w:p w:rsidR="00000000" w:rsidRDefault="003565A7">
      <w:pPr>
        <w:pStyle w:val="ConsPlusNormal"/>
        <w:jc w:val="center"/>
      </w:pPr>
    </w:p>
    <w:p w:rsidR="00000000" w:rsidRDefault="003565A7">
      <w:pPr>
        <w:pStyle w:val="ConsPlusNormal"/>
        <w:jc w:val="center"/>
      </w:pPr>
      <w:r>
        <w:t>Список изменяющих документов</w:t>
      </w:r>
    </w:p>
    <w:p w:rsidR="00000000" w:rsidRDefault="003565A7">
      <w:pPr>
        <w:pStyle w:val="ConsPlusNormal"/>
        <w:jc w:val="center"/>
      </w:pPr>
      <w:r>
        <w:t xml:space="preserve">(в ред. Указов Президента РФ от 12.01.2010 </w:t>
      </w:r>
      <w:hyperlink r:id="rId9" w:tooltip="Указ Президента РФ от 12.01.2010 N 59 (ред. от 08.07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59</w:t>
        </w:r>
      </w:hyperlink>
      <w:r>
        <w:t>,</w:t>
      </w:r>
    </w:p>
    <w:p w:rsidR="00000000" w:rsidRDefault="003565A7">
      <w:pPr>
        <w:pStyle w:val="ConsPlusNormal"/>
        <w:jc w:val="center"/>
      </w:pPr>
      <w:r>
        <w:t xml:space="preserve">от 13.03.2012 </w:t>
      </w:r>
      <w:hyperlink r:id="rId1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11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>,</w:t>
      </w:r>
    </w:p>
    <w:p w:rsidR="00000000" w:rsidRDefault="003565A7">
      <w:pPr>
        <w:pStyle w:val="ConsPlusNormal"/>
        <w:jc w:val="center"/>
      </w:pPr>
      <w:r>
        <w:t xml:space="preserve">от 30.09.2013 </w:t>
      </w:r>
      <w:hyperlink r:id="rId12" w:tooltip="Указ Президента РФ от 30.09.2013 N 743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743</w:t>
        </w:r>
      </w:hyperlink>
      <w:r>
        <w:t xml:space="preserve">, от 03.12.2013 </w:t>
      </w:r>
      <w:hyperlink r:id="rId13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>,</w:t>
      </w:r>
    </w:p>
    <w:p w:rsidR="00000000" w:rsidRDefault="003565A7">
      <w:pPr>
        <w:pStyle w:val="ConsPlusNormal"/>
        <w:jc w:val="center"/>
      </w:pPr>
      <w:r>
        <w:t xml:space="preserve">от 23.06.2014 </w:t>
      </w:r>
      <w:hyperlink r:id="rId14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453</w:t>
        </w:r>
      </w:hyperlink>
      <w:r>
        <w:t>)</w:t>
      </w: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  <w:r>
        <w:t xml:space="preserve">В соответствии со </w:t>
      </w:r>
      <w:hyperlink r:id="rId15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</w:t>
      </w:r>
      <w:r>
        <w:t>коррупции" постановляю:</w:t>
      </w:r>
    </w:p>
    <w:p w:rsidR="00000000" w:rsidRDefault="003565A7">
      <w:pPr>
        <w:pStyle w:val="ConsPlusNormal"/>
        <w:ind w:firstLine="540"/>
        <w:jc w:val="both"/>
      </w:pPr>
      <w:bookmarkStart w:id="2" w:name="Par21"/>
      <w:bookmarkEnd w:id="2"/>
      <w:r>
        <w:t>1. Утвердить прилагаемые:</w:t>
      </w:r>
    </w:p>
    <w:p w:rsidR="00000000" w:rsidRDefault="003565A7">
      <w:pPr>
        <w:pStyle w:val="ConsPlusNormal"/>
        <w:ind w:firstLine="540"/>
        <w:jc w:val="both"/>
      </w:pPr>
      <w:r>
        <w:t xml:space="preserve">а) </w:t>
      </w:r>
      <w:hyperlink w:anchor="Par52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</w:t>
      </w:r>
      <w:r>
        <w:t>ными служащими сведений о доходах, об имуществе и обязательствах имущественного характера;</w:t>
      </w:r>
    </w:p>
    <w:p w:rsidR="00000000" w:rsidRDefault="003565A7">
      <w:pPr>
        <w:pStyle w:val="ConsPlusNormal"/>
        <w:ind w:firstLine="540"/>
        <w:jc w:val="both"/>
      </w:pPr>
      <w:r>
        <w:t xml:space="preserve">б) </w:t>
      </w:r>
      <w:hyperlink w:anchor="Par109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справки о доходах, об имуществе и обязательствах имущественного характера гражданина, претендующего н</w:t>
      </w:r>
      <w:r>
        <w:t>а замещение должности федеральной государственной службы;</w:t>
      </w:r>
    </w:p>
    <w:p w:rsidR="00000000" w:rsidRDefault="003565A7">
      <w:pPr>
        <w:pStyle w:val="ConsPlusNormal"/>
        <w:ind w:firstLine="540"/>
        <w:jc w:val="both"/>
      </w:pPr>
      <w:r>
        <w:t xml:space="preserve">в) </w:t>
      </w:r>
      <w:hyperlink w:anchor="Par743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справки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службы;</w:t>
      </w:r>
    </w:p>
    <w:p w:rsidR="00000000" w:rsidRDefault="003565A7">
      <w:pPr>
        <w:pStyle w:val="ConsPlusNormal"/>
        <w:ind w:firstLine="540"/>
        <w:jc w:val="both"/>
      </w:pPr>
      <w:r>
        <w:t xml:space="preserve">г) </w:t>
      </w:r>
      <w:hyperlink w:anchor="Par1380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справки о доходах, об имуществе и обязательствах имущественного характера федерального государственного служащего;</w:t>
      </w:r>
    </w:p>
    <w:p w:rsidR="00000000" w:rsidRDefault="003565A7">
      <w:pPr>
        <w:pStyle w:val="ConsPlusNormal"/>
        <w:ind w:firstLine="540"/>
        <w:jc w:val="both"/>
      </w:pPr>
      <w:r>
        <w:t xml:space="preserve">д) </w:t>
      </w:r>
      <w:hyperlink w:anchor="Par1981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справки о доходах, об имуществе и обязательствах имущественног</w:t>
      </w:r>
      <w:r>
        <w:t>о характера супруги (супруга) и несовершеннолетних детей федерального государственного служащего.</w:t>
      </w:r>
    </w:p>
    <w:p w:rsidR="00000000" w:rsidRDefault="003565A7">
      <w:pPr>
        <w:pStyle w:val="ConsPlusNormal"/>
        <w:ind w:firstLine="540"/>
        <w:jc w:val="both"/>
      </w:pPr>
      <w:r>
        <w:t xml:space="preserve">2. Установить, что сведения о доходах, об имуществе и обязательствах имущественного характера, представляемые в соответствии с </w:t>
      </w:r>
      <w:hyperlink w:anchor="Par52" w:tooltip="Ссылка на текущий документ" w:history="1">
        <w:r>
          <w:rPr>
            <w:color w:val="0000FF"/>
          </w:rPr>
          <w:t>Положением</w:t>
        </w:r>
      </w:hyperlink>
      <w:r>
        <w:t xml:space="preserve"> и по формам справок, которые утверждены </w:t>
      </w:r>
      <w:hyperlink w:anchor="Par21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настоящего Указа, федеральными государственными служащими, замещающими должности федеральной государственной службы в </w:t>
      </w:r>
      <w:r>
        <w:t xml:space="preserve">федеральных государственных органах, сведения о сотрудниках которых относятся к государственной тайне, представляются в соответствии с </w:t>
      </w:r>
      <w:hyperlink r:id="rId16" w:tooltip="Закон РФ от 21.07.1993 N 5485-1 (ред. от 21.12.2013) &quot;О государственной тайне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000000" w:rsidRDefault="003565A7">
      <w:pPr>
        <w:pStyle w:val="ConsPlusNormal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</w:t>
      </w:r>
      <w:r>
        <w:t xml:space="preserve">равления руководствоваться настоящим Указом при разработке и утверждении положений о представлении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</w:t>
      </w:r>
      <w:r>
        <w:t>гражданскими служащими субъектов Российской Федерации и муниципальными служащими сведений о доходах, об имуществе и обязательствах имущественного характера.</w:t>
      </w:r>
    </w:p>
    <w:p w:rsidR="00000000" w:rsidRDefault="003565A7">
      <w:pPr>
        <w:pStyle w:val="ConsPlusNormal"/>
        <w:ind w:firstLine="540"/>
        <w:jc w:val="both"/>
      </w:pPr>
      <w:r>
        <w:t>4. Признать утратившими силу:</w:t>
      </w:r>
    </w:p>
    <w:p w:rsidR="00000000" w:rsidRDefault="003565A7">
      <w:pPr>
        <w:pStyle w:val="ConsPlusNormal"/>
        <w:ind w:firstLine="540"/>
        <w:jc w:val="both"/>
      </w:pPr>
      <w:hyperlink r:id="rId17" w:tooltip="Указ Президента РФ от 15.05.1997 N 484 (ред. от 25.07.2000) &quot;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&quot;------------ Утратил силу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15 мая 1997 г. N 484 "О представлении лицами, замещающими государственные должности Российск</w:t>
      </w:r>
      <w:r>
        <w:t>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1997, N 20, ст. 2239);</w:t>
      </w:r>
    </w:p>
    <w:p w:rsidR="00000000" w:rsidRDefault="003565A7">
      <w:pPr>
        <w:pStyle w:val="ConsPlusNormal"/>
        <w:ind w:firstLine="540"/>
        <w:jc w:val="both"/>
      </w:pPr>
      <w:hyperlink r:id="rId18" w:tooltip="Указ Президента РФ от 04.03.1998 N 227 &quot;О внесении изменений и дополнений в Указ Президента Российской Федерации от 15 мая 1997 г. N 484 &quot;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&quot;------------ Утратил силу{КонсультантПлюс}" w:history="1">
        <w:r>
          <w:rPr>
            <w:color w:val="0000FF"/>
          </w:rPr>
          <w:t>Указ</w:t>
        </w:r>
      </w:hyperlink>
      <w:r>
        <w:t xml:space="preserve"> </w:t>
      </w:r>
      <w:r>
        <w:t>Президента Российской Федерации от 4 марта 1998 г. N 227 "О внесении изменений и дополнений в Указ Президента Российской Федерации от 15 мая 1997 г. N 484 "О представлении лицами, замещающими государственные должности Российской Федерации, и лицами, замеща</w:t>
      </w:r>
      <w:r>
        <w:t xml:space="preserve">ющими государственные должности государственной службы и должности в органах местного самоуправления, сведений о доходах и имуществе" </w:t>
      </w:r>
      <w:r>
        <w:lastRenderedPageBreak/>
        <w:t>(Собрание законодательства Российской Федерации, 1998, N 10, ст. 1160);</w:t>
      </w:r>
    </w:p>
    <w:p w:rsidR="00000000" w:rsidRDefault="003565A7">
      <w:pPr>
        <w:pStyle w:val="ConsPlusNormal"/>
        <w:ind w:firstLine="540"/>
        <w:jc w:val="both"/>
      </w:pPr>
      <w:hyperlink r:id="rId19" w:tooltip="Указ Президента РФ от 31.05.1999 N 680 (ред. от 25.06.2004) &quot;Об утверждении положения об управлении кадров Президента Российской Федерации&quot;------------ Недействующая редакция{КонсультантПлюс}" w:history="1">
        <w:r>
          <w:rPr>
            <w:color w:val="0000FF"/>
          </w:rPr>
          <w:t>подпункт "а"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000000" w:rsidRDefault="003565A7">
      <w:pPr>
        <w:pStyle w:val="ConsPlusNormal"/>
        <w:ind w:firstLine="540"/>
        <w:jc w:val="both"/>
      </w:pPr>
      <w:hyperlink r:id="rId20" w:tooltip="Указ Президента РФ от 25.07.2000 N 1358 (ред. от 17.10.2008) &quot;О внесении изменений в акты Президента Российской Федерации&quot;------------ Недействующая редакция{КонсультантПлюс}" w:history="1">
        <w:r>
          <w:rPr>
            <w:color w:val="0000FF"/>
          </w:rPr>
          <w:t>пункт 21</w:t>
        </w:r>
      </w:hyperlink>
      <w:r>
        <w:t xml:space="preserve"> приложения к Указу Президента Российской Федерации от 25 июля 2000 г. N 1358 "О внесении изменений в акты Президента Российской Федерации" (Собрание законодательства Российской Федерации, 2000, </w:t>
      </w:r>
      <w:r>
        <w:t>N 31, ст. 3252).</w:t>
      </w:r>
    </w:p>
    <w:p w:rsidR="00000000" w:rsidRDefault="003565A7">
      <w:pPr>
        <w:pStyle w:val="ConsPlusNormal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jc w:val="right"/>
      </w:pPr>
      <w:r>
        <w:t>Президент</w:t>
      </w:r>
    </w:p>
    <w:p w:rsidR="00000000" w:rsidRDefault="003565A7">
      <w:pPr>
        <w:pStyle w:val="ConsPlusNormal"/>
        <w:jc w:val="right"/>
      </w:pPr>
      <w:r>
        <w:t>Российской Федерации</w:t>
      </w:r>
    </w:p>
    <w:p w:rsidR="00000000" w:rsidRDefault="003565A7">
      <w:pPr>
        <w:pStyle w:val="ConsPlusNormal"/>
        <w:jc w:val="right"/>
      </w:pPr>
      <w:r>
        <w:t>Д.МЕДВЕДЕВ</w:t>
      </w:r>
    </w:p>
    <w:p w:rsidR="00000000" w:rsidRDefault="003565A7">
      <w:pPr>
        <w:pStyle w:val="ConsPlusNormal"/>
      </w:pPr>
      <w:r>
        <w:t>Москва, Кремль</w:t>
      </w:r>
    </w:p>
    <w:p w:rsidR="00000000" w:rsidRDefault="003565A7">
      <w:pPr>
        <w:pStyle w:val="ConsPlusNormal"/>
      </w:pPr>
      <w:r>
        <w:t>18 мая 2009 года</w:t>
      </w:r>
    </w:p>
    <w:p w:rsidR="00000000" w:rsidRDefault="003565A7">
      <w:pPr>
        <w:pStyle w:val="ConsPlusNormal"/>
      </w:pPr>
      <w:r>
        <w:t>N 559</w:t>
      </w: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jc w:val="right"/>
        <w:outlineLvl w:val="0"/>
      </w:pPr>
      <w:bookmarkStart w:id="3" w:name="Par47"/>
      <w:bookmarkEnd w:id="3"/>
      <w:r>
        <w:t>Утверждено</w:t>
      </w:r>
    </w:p>
    <w:p w:rsidR="00000000" w:rsidRDefault="003565A7">
      <w:pPr>
        <w:pStyle w:val="ConsPlusNormal"/>
        <w:jc w:val="right"/>
      </w:pPr>
      <w:r>
        <w:t>Указом Президента</w:t>
      </w:r>
    </w:p>
    <w:p w:rsidR="00000000" w:rsidRDefault="003565A7">
      <w:pPr>
        <w:pStyle w:val="ConsPlusNormal"/>
        <w:jc w:val="right"/>
      </w:pPr>
      <w:r>
        <w:t>Российской Федерации</w:t>
      </w:r>
    </w:p>
    <w:p w:rsidR="00000000" w:rsidRDefault="003565A7">
      <w:pPr>
        <w:pStyle w:val="ConsPlusNormal"/>
        <w:jc w:val="right"/>
      </w:pPr>
      <w:r>
        <w:t>от 18 мая 2009 г. N 559</w:t>
      </w:r>
    </w:p>
    <w:p w:rsidR="00000000" w:rsidRDefault="003565A7">
      <w:pPr>
        <w:pStyle w:val="ConsPlusNormal"/>
        <w:jc w:val="right"/>
      </w:pPr>
    </w:p>
    <w:p w:rsidR="00000000" w:rsidRDefault="003565A7">
      <w:pPr>
        <w:pStyle w:val="ConsPlusNormal"/>
        <w:jc w:val="center"/>
        <w:rPr>
          <w:b/>
          <w:bCs/>
        </w:rPr>
      </w:pPr>
      <w:bookmarkStart w:id="4" w:name="Par52"/>
      <w:bookmarkEnd w:id="4"/>
      <w:r>
        <w:rPr>
          <w:b/>
          <w:bCs/>
        </w:rPr>
        <w:t>ПОЛОЖЕНИЕ</w:t>
      </w:r>
    </w:p>
    <w:p w:rsidR="00000000" w:rsidRDefault="003565A7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ПРЕДСТАВЛЕНИИ ГРАЖДАНАМИ, ПРЕТЕНДУЮЩИМИ</w:t>
      </w:r>
    </w:p>
    <w:p w:rsidR="00000000" w:rsidRDefault="003565A7">
      <w:pPr>
        <w:pStyle w:val="ConsPlusNormal"/>
        <w:jc w:val="center"/>
        <w:rPr>
          <w:b/>
          <w:bCs/>
        </w:rPr>
      </w:pPr>
      <w:r>
        <w:rPr>
          <w:b/>
          <w:bCs/>
        </w:rPr>
        <w:t>НА ЗАМЕЩЕНИЕ ДОЛЖНОСТЕЙ ФЕДЕРАЛЬНОЙ ГОСУДАРСТВЕННОЙ</w:t>
      </w:r>
    </w:p>
    <w:p w:rsidR="00000000" w:rsidRDefault="003565A7">
      <w:pPr>
        <w:pStyle w:val="ConsPlusNormal"/>
        <w:jc w:val="center"/>
        <w:rPr>
          <w:b/>
          <w:bCs/>
        </w:rPr>
      </w:pPr>
      <w:r>
        <w:rPr>
          <w:b/>
          <w:bCs/>
        </w:rPr>
        <w:t>СЛУЖБЫ, И ФЕДЕРАЛЬНЫМИ ГОСУДАРСТВЕННЫМИ СЛУЖАЩИМИ</w:t>
      </w:r>
    </w:p>
    <w:p w:rsidR="00000000" w:rsidRDefault="003565A7">
      <w:pPr>
        <w:pStyle w:val="ConsPlusNormal"/>
        <w:jc w:val="center"/>
        <w:rPr>
          <w:b/>
          <w:bCs/>
        </w:rPr>
      </w:pPr>
      <w:r>
        <w:rPr>
          <w:b/>
          <w:bCs/>
        </w:rPr>
        <w:t>СВЕДЕНИЙ О ДОХОДАХ, ОБ ИМУЩЕСТВЕ И ОБЯЗАТЕЛЬСТВАХ</w:t>
      </w:r>
    </w:p>
    <w:p w:rsidR="00000000" w:rsidRDefault="003565A7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ИМУЩЕСТВЕННОГО ХА</w:t>
      </w:r>
      <w:r>
        <w:rPr>
          <w:b/>
          <w:bCs/>
        </w:rPr>
        <w:t>РАКТЕРА</w:t>
      </w:r>
    </w:p>
    <w:p w:rsidR="00000000" w:rsidRDefault="003565A7">
      <w:pPr>
        <w:pStyle w:val="ConsPlusNormal"/>
        <w:jc w:val="center"/>
      </w:pPr>
    </w:p>
    <w:p w:rsidR="00000000" w:rsidRDefault="003565A7">
      <w:pPr>
        <w:pStyle w:val="ConsPlusNormal"/>
        <w:jc w:val="center"/>
      </w:pPr>
      <w:r>
        <w:t>Список изменяющих документов</w:t>
      </w:r>
    </w:p>
    <w:p w:rsidR="00000000" w:rsidRDefault="003565A7">
      <w:pPr>
        <w:pStyle w:val="ConsPlusNormal"/>
        <w:jc w:val="center"/>
      </w:pPr>
      <w:r>
        <w:t xml:space="preserve">(в ред. Указов Президента РФ от 12.01.2010 </w:t>
      </w:r>
      <w:hyperlink r:id="rId21" w:tooltip="Указ Президента РФ от 12.01.2010 N 59 (ред. от 08.07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59</w:t>
        </w:r>
      </w:hyperlink>
      <w:r>
        <w:t>,</w:t>
      </w:r>
    </w:p>
    <w:p w:rsidR="00000000" w:rsidRDefault="003565A7">
      <w:pPr>
        <w:pStyle w:val="ConsPlusNormal"/>
        <w:jc w:val="center"/>
      </w:pPr>
      <w:r>
        <w:t xml:space="preserve">от 13.03.2012 </w:t>
      </w:r>
      <w:hyperlink r:id="rId2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2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>,</w:t>
      </w:r>
    </w:p>
    <w:p w:rsidR="00000000" w:rsidRDefault="003565A7">
      <w:pPr>
        <w:pStyle w:val="ConsPlusNormal"/>
        <w:jc w:val="center"/>
      </w:pPr>
      <w:r>
        <w:t xml:space="preserve">от 30.09.2013 </w:t>
      </w:r>
      <w:hyperlink r:id="rId24" w:tooltip="Указ Президента РФ от 30.09.2013 N 743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743</w:t>
        </w:r>
      </w:hyperlink>
      <w:r>
        <w:t xml:space="preserve">, от 03.12.2013 </w:t>
      </w:r>
      <w:hyperlink r:id="rId25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>,</w:t>
      </w:r>
    </w:p>
    <w:p w:rsidR="00000000" w:rsidRDefault="003565A7">
      <w:pPr>
        <w:pStyle w:val="ConsPlusNormal"/>
        <w:jc w:val="center"/>
      </w:pPr>
      <w:r>
        <w:t xml:space="preserve">от 23.06.2014 </w:t>
      </w:r>
      <w:hyperlink r:id="rId26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453</w:t>
        </w:r>
      </w:hyperlink>
      <w:r>
        <w:t>)</w:t>
      </w: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  <w:r>
        <w:t xml:space="preserve">1. Настоящим Положением определяется порядок представления гражданами, претендующими на замещение должностей федеральной государственной службы (далее - должности государственной службы), и федеральными государственными служащими сведений о полученных </w:t>
      </w:r>
      <w:r>
        <w:t>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</w:t>
      </w:r>
      <w:r>
        <w:t>зательствах имущественного характера (далее - сведения о доходах, об имуществе и обязательствах имущественного характера).</w:t>
      </w:r>
    </w:p>
    <w:p w:rsidR="00000000" w:rsidRDefault="003565A7">
      <w:pPr>
        <w:pStyle w:val="ConsPlusNormal"/>
        <w:ind w:firstLine="540"/>
        <w:jc w:val="both"/>
      </w:pPr>
      <w:bookmarkStart w:id="5" w:name="Par66"/>
      <w:bookmarkEnd w:id="5"/>
      <w:r>
        <w:t>2. Обязанность представлять сведения о доходах, об имуществе и обязательствах имущественного характера в соответствии с фед</w:t>
      </w:r>
      <w:r>
        <w:t xml:space="preserve">еральными законами возлагается на гражданина, претендующего на замещение должности государственной службы, предусмотренной </w:t>
      </w:r>
      <w:hyperlink r:id="rId27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</w:t>
      </w:r>
      <w:r>
        <w:t>енным Указом Президента Российской Федерации от 18 мая 2009 г. N 557 (далее - гражданин), и на федерального государственного служащего, замещающего должность государственной службы, предусмотренную этим перечнем должностей (далее - государственный служащий</w:t>
      </w:r>
      <w:r>
        <w:t>).</w:t>
      </w:r>
    </w:p>
    <w:p w:rsidR="00000000" w:rsidRDefault="003565A7">
      <w:pPr>
        <w:pStyle w:val="ConsPlusNormal"/>
        <w:ind w:firstLine="540"/>
        <w:jc w:val="both"/>
      </w:pPr>
      <w:r>
        <w:t>3. Сведения о доходах, об имуществе и обязательствах имущественного характера представляются по утвержденным формам справок:</w:t>
      </w:r>
    </w:p>
    <w:p w:rsidR="00000000" w:rsidRDefault="003565A7">
      <w:pPr>
        <w:pStyle w:val="ConsPlusNormal"/>
        <w:ind w:firstLine="540"/>
        <w:jc w:val="both"/>
      </w:pPr>
      <w:bookmarkStart w:id="6" w:name="Par68"/>
      <w:bookmarkEnd w:id="6"/>
      <w:r>
        <w:t xml:space="preserve">а) гражданами - при назначении на должности государственной службы, предусмотренные перечнем </w:t>
      </w:r>
      <w:r>
        <w:lastRenderedPageBreak/>
        <w:t xml:space="preserve">должностей, указанным в </w:t>
      </w:r>
      <w:hyperlink w:anchor="Par66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Положения;</w:t>
      </w:r>
    </w:p>
    <w:p w:rsidR="00000000" w:rsidRDefault="003565A7">
      <w:pPr>
        <w:pStyle w:val="ConsPlusNormal"/>
        <w:ind w:firstLine="540"/>
        <w:jc w:val="both"/>
      </w:pPr>
      <w:bookmarkStart w:id="7" w:name="Par69"/>
      <w:bookmarkEnd w:id="7"/>
      <w:r>
        <w:t xml:space="preserve">б) государственными служащими, замещающими должности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указанным в </w:t>
      </w:r>
      <w:hyperlink w:anchor="Par66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Положения, - ежегодно, не позднее 30 апреля года, следующего за отчетным;</w:t>
      </w:r>
    </w:p>
    <w:p w:rsidR="00000000" w:rsidRDefault="003565A7">
      <w:pPr>
        <w:pStyle w:val="ConsPlusNormal"/>
        <w:ind w:firstLine="540"/>
        <w:jc w:val="both"/>
      </w:pPr>
      <w:bookmarkStart w:id="8" w:name="Par70"/>
      <w:bookmarkEnd w:id="8"/>
      <w:r>
        <w:t>в) государственными служащими, замещающими должности государственной службы в Администрации Президента Российской Федерации, пред</w:t>
      </w:r>
      <w:r>
        <w:t xml:space="preserve">усмотренные перечнем должностей, указанным в </w:t>
      </w:r>
      <w:hyperlink w:anchor="Par66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Положения, - ежегодно, не позднее 1 апреля года, следующего за отчетным.</w:t>
      </w:r>
    </w:p>
    <w:p w:rsidR="00000000" w:rsidRDefault="003565A7">
      <w:pPr>
        <w:pStyle w:val="ConsPlusNormal"/>
        <w:ind w:firstLine="540"/>
        <w:jc w:val="both"/>
      </w:pPr>
      <w:bookmarkStart w:id="9" w:name="Par71"/>
      <w:bookmarkEnd w:id="9"/>
      <w:r>
        <w:t>4. Гражданин при назначении на должность государственн</w:t>
      </w:r>
      <w:r>
        <w:t>ой службы представляет:</w:t>
      </w:r>
    </w:p>
    <w:p w:rsidR="00000000" w:rsidRDefault="003565A7">
      <w:pPr>
        <w:pStyle w:val="ConsPlusNormal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</w:t>
      </w:r>
      <w:r>
        <w:t xml:space="preserve">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</w:t>
      </w:r>
      <w:r>
        <w:t>ния должности государственной службы (на отчетную дату);</w:t>
      </w:r>
    </w:p>
    <w:p w:rsidR="00000000" w:rsidRDefault="003565A7">
      <w:pPr>
        <w:pStyle w:val="ConsPlusNormal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</w:t>
      </w:r>
      <w:r>
        <w:t>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</w:t>
      </w:r>
      <w:r>
        <w:t>одачи гражданином документов для замещения должности государственной службы (на отчетную дату).</w:t>
      </w:r>
    </w:p>
    <w:p w:rsidR="00000000" w:rsidRDefault="003565A7">
      <w:pPr>
        <w:pStyle w:val="ConsPlusNormal"/>
        <w:ind w:firstLine="540"/>
        <w:jc w:val="both"/>
      </w:pPr>
      <w:r>
        <w:t>5. Государственный служащий представляет ежегодно:</w:t>
      </w:r>
    </w:p>
    <w:p w:rsidR="00000000" w:rsidRDefault="003565A7">
      <w:pPr>
        <w:pStyle w:val="ConsPlusNormal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</w:t>
      </w:r>
      <w:r>
        <w:t>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00000" w:rsidRDefault="003565A7">
      <w:pPr>
        <w:pStyle w:val="ConsPlusNormal"/>
        <w:ind w:firstLine="540"/>
        <w:jc w:val="both"/>
      </w:pPr>
      <w:r>
        <w:t>б) сведения о доходах супруги (суп</w:t>
      </w:r>
      <w:r>
        <w:t>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</w:t>
      </w:r>
      <w:r>
        <w:t>льствах имущественного характера по состоянию на конец отчетного периода.</w:t>
      </w:r>
    </w:p>
    <w:p w:rsidR="00000000" w:rsidRDefault="003565A7">
      <w:pPr>
        <w:pStyle w:val="ConsPlusNormal"/>
        <w:ind w:firstLine="540"/>
        <w:jc w:val="both"/>
      </w:pPr>
      <w:bookmarkStart w:id="10" w:name="Par77"/>
      <w:bookmarkEnd w:id="10"/>
      <w:r>
        <w:t xml:space="preserve">6. Федеральный государственный служащий, замещающий должность федеральной государственной службы, не включенную в </w:t>
      </w:r>
      <w:hyperlink r:id="rId28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перечень</w:t>
        </w:r>
      </w:hyperlink>
      <w:r>
        <w:t xml:space="preserve"> должностей, утвержденный Указом Президента Российской Федерации от 18 мая 2009 г. N 557, и претендующий на замещение должности государственной службы, включенной в этот перечень должностей, представля</w:t>
      </w:r>
      <w:r>
        <w:t xml:space="preserve">ет указанные сведения в соответствии с </w:t>
      </w:r>
      <w:hyperlink w:anchor="Par66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, </w:t>
      </w:r>
      <w:hyperlink w:anchor="Par68" w:tooltip="Ссылка на текущий документ" w:history="1">
        <w:r>
          <w:rPr>
            <w:color w:val="0000FF"/>
          </w:rPr>
          <w:t>подпунктом "а" пункта 3</w:t>
        </w:r>
      </w:hyperlink>
      <w:r>
        <w:t xml:space="preserve"> и </w:t>
      </w:r>
      <w:hyperlink w:anchor="Par71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настояще</w:t>
      </w:r>
      <w:r>
        <w:t>го Положения.</w:t>
      </w:r>
    </w:p>
    <w:p w:rsidR="00000000" w:rsidRDefault="003565A7">
      <w:pPr>
        <w:pStyle w:val="ConsPlusNormal"/>
        <w:ind w:firstLine="540"/>
        <w:jc w:val="both"/>
      </w:pPr>
      <w:r>
        <w:t>7. Сведения о доходах, об имуществе и обязательствах имущественного характера представляются в кадровую службу федерального государственного органа в порядке, устанавливаемом руководителем федерального государственного органа.</w:t>
      </w:r>
    </w:p>
    <w:p w:rsidR="00000000" w:rsidRDefault="003565A7">
      <w:pPr>
        <w:pStyle w:val="ConsPlusNormal"/>
        <w:ind w:firstLine="540"/>
        <w:jc w:val="both"/>
      </w:pPr>
      <w:r>
        <w:t>Сведения о дохо</w:t>
      </w:r>
      <w:r>
        <w:t>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</w:t>
      </w:r>
      <w:r>
        <w:t>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</w:t>
      </w:r>
      <w:r>
        <w:t>нерального прокурора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</w:t>
      </w:r>
      <w:r>
        <w:t>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</w:t>
      </w:r>
      <w:r>
        <w:t xml:space="preserve"> кадровой службой федерального государственного органа в Управление Президента Российской Федерации по вопросам противодействия коррупции.</w:t>
      </w:r>
    </w:p>
    <w:p w:rsidR="00000000" w:rsidRDefault="003565A7">
      <w:pPr>
        <w:pStyle w:val="ConsPlusNormal"/>
        <w:jc w:val="both"/>
      </w:pPr>
      <w:r>
        <w:t xml:space="preserve">(в ред. Указов Президента РФ от 02.04.2013 </w:t>
      </w:r>
      <w:hyperlink r:id="rId29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30" w:tooltip="Указ Президента РФ от 03.12.2013 N 878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>)</w:t>
      </w:r>
    </w:p>
    <w:p w:rsidR="00000000" w:rsidRDefault="003565A7">
      <w:pPr>
        <w:pStyle w:val="ConsPlusNormal"/>
        <w:ind w:firstLine="540"/>
        <w:jc w:val="both"/>
      </w:pPr>
      <w: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</w:t>
      </w:r>
      <w:r>
        <w:t xml:space="preserve">х осуществляются Правительством Российской Федерации, а также представляемые государственными служащими, замещающими указанные должности государственной </w:t>
      </w:r>
      <w:r>
        <w:lastRenderedPageBreak/>
        <w:t>службы, направляются кадровой службой федерального государственного органа в подразделение Аппарата Пра</w:t>
      </w:r>
      <w:r>
        <w:t>вительства Российской Федерации, определяемое Правительством Российской Федерации.</w:t>
      </w:r>
    </w:p>
    <w:p w:rsidR="00000000" w:rsidRDefault="003565A7">
      <w:pPr>
        <w:pStyle w:val="ConsPlusNormal"/>
        <w:ind w:firstLine="540"/>
        <w:jc w:val="both"/>
      </w:pPr>
      <w:r>
        <w:t>8. В случае если гражданин или государственный служащий обнаружили, что в представленных ими в кадровую службу федерального государственного органа сведениях о доходах, об и</w:t>
      </w:r>
      <w:r>
        <w:t>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000000" w:rsidRDefault="003565A7">
      <w:pPr>
        <w:pStyle w:val="ConsPlusNormal"/>
        <w:ind w:firstLine="540"/>
        <w:jc w:val="both"/>
      </w:pPr>
      <w:r>
        <w:t>Государственный служащий может предс</w:t>
      </w:r>
      <w:r>
        <w:t xml:space="preserve">тавить уточненные сведения в течение одного месяца после окончания срока, указанного в </w:t>
      </w:r>
      <w:hyperlink w:anchor="Par69" w:tooltip="Ссылка на текущий документ" w:history="1">
        <w:r>
          <w:rPr>
            <w:color w:val="0000FF"/>
          </w:rPr>
          <w:t>подпункте "б"</w:t>
        </w:r>
      </w:hyperlink>
      <w:r>
        <w:t xml:space="preserve"> или </w:t>
      </w:r>
      <w:hyperlink w:anchor="Par70" w:tooltip="Ссылка на текущий документ" w:history="1">
        <w:r>
          <w:rPr>
            <w:color w:val="0000FF"/>
          </w:rPr>
          <w:t>"в" пункта 3</w:t>
        </w:r>
      </w:hyperlink>
      <w:r>
        <w:t xml:space="preserve"> настоящего Положения. Граждани</w:t>
      </w:r>
      <w:r>
        <w:t xml:space="preserve">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</w:t>
      </w:r>
      <w:hyperlink w:anchor="Par68" w:tooltip="Ссылка на текущий документ" w:history="1">
        <w:r>
          <w:rPr>
            <w:color w:val="0000FF"/>
          </w:rPr>
          <w:t>подпунктом "а" пункта 3</w:t>
        </w:r>
      </w:hyperlink>
      <w:r>
        <w:t xml:space="preserve"> настоящего Положе</w:t>
      </w:r>
      <w:r>
        <w:t>ния.</w:t>
      </w:r>
    </w:p>
    <w:p w:rsidR="00000000" w:rsidRDefault="003565A7">
      <w:pPr>
        <w:pStyle w:val="ConsPlusNormal"/>
        <w:jc w:val="both"/>
      </w:pPr>
      <w:r>
        <w:t xml:space="preserve">(в ред. </w:t>
      </w:r>
      <w:hyperlink r:id="rId31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00000" w:rsidRDefault="003565A7">
      <w:pPr>
        <w:pStyle w:val="ConsPlusNormal"/>
        <w:ind w:firstLine="540"/>
        <w:jc w:val="both"/>
      </w:pPr>
      <w:r>
        <w:t>9. В случае непредставления по объективным причинам государственным служащим сведений о доходах, об имуществе и обязательствах имущественного характера супру</w:t>
      </w:r>
      <w:r>
        <w:t>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3565A7">
      <w:pPr>
        <w:pStyle w:val="ConsPlusNormal"/>
        <w:ind w:firstLine="540"/>
        <w:jc w:val="both"/>
      </w:pPr>
      <w:r>
        <w:t>10. Проверка достоверности и по</w:t>
      </w:r>
      <w:r>
        <w:t xml:space="preserve">лноты сведений о доходах, об имуществе и обязательствах имущественного характера, представленных в соответствии с настоящим Положением гражданином и государственным служащим, осуществляется в соответствии с </w:t>
      </w:r>
      <w:hyperlink r:id="rId32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565A7">
      <w:pPr>
        <w:pStyle w:val="ConsPlusNormal"/>
        <w:ind w:firstLine="540"/>
        <w:jc w:val="both"/>
      </w:pPr>
      <w:r>
        <w:t>11. Сведения о дохода</w:t>
      </w:r>
      <w:r>
        <w:t xml:space="preserve">х, об имуществе и обязательствах имущественного характера, представляемые в соответствии с настоящим Положением гражданином и государственным служащим, являются </w:t>
      </w:r>
      <w:hyperlink r:id="rId33" w:tooltip="Указ Президента РФ от 06.03.1997 N 188 (ред. от 23.09.2005) &quot;Об утверждении Перечня сведений конфиденциального характера&quot;{КонсультантПлюс}" w:history="1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 законом они не отнесены к </w:t>
      </w:r>
      <w:hyperlink r:id="rId3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000000" w:rsidRDefault="003565A7">
      <w:pPr>
        <w:pStyle w:val="ConsPlusNormal"/>
        <w:ind w:firstLine="540"/>
        <w:jc w:val="both"/>
      </w:pPr>
      <w:r>
        <w:t>Эти сведения предоставляются руководителю федерального государственного органа и др</w:t>
      </w:r>
      <w:r>
        <w:t>угим должностным лицам федерального государственного органа, наделенным полномочиями назначать на должность и освобождать от должности государственных служащих, а также иным должностным лицам в случаях, предусмотренных федеральными законами.</w:t>
      </w:r>
    </w:p>
    <w:p w:rsidR="00000000" w:rsidRDefault="003565A7">
      <w:pPr>
        <w:pStyle w:val="ConsPlusNormal"/>
        <w:ind w:firstLine="540"/>
        <w:jc w:val="both"/>
      </w:pPr>
      <w:r>
        <w:t>12. Сведения о</w:t>
      </w:r>
      <w:r>
        <w:t xml:space="preserve"> доходах, об имуществе и обязательствах имущественного характера государственного служащего, его супруги (супруга) и несовершеннолетних детей в соответствии с </w:t>
      </w:r>
      <w:hyperlink r:id="rId35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порядком</w:t>
        </w:r>
      </w:hyperlink>
      <w:r>
        <w:t xml:space="preserve">, утвержденным Указом Президента Российской Федерации от 8 июля 2013 г. N 613, размещаются на официальном сайте соответствующего федерального государственного органа, а в случае отсутствия этих сведений на официальном </w:t>
      </w:r>
      <w:r>
        <w:t>сайте соответствующего федерального государственного органа - предоставляются общероссийским средствам массовой информации для опубликования по их запросам.</w:t>
      </w:r>
    </w:p>
    <w:p w:rsidR="00000000" w:rsidRDefault="003565A7">
      <w:pPr>
        <w:pStyle w:val="ConsPlusNormal"/>
        <w:jc w:val="both"/>
      </w:pPr>
      <w:r>
        <w:t xml:space="preserve">(в ред. </w:t>
      </w:r>
      <w:hyperlink r:id="rId36" w:tooltip="Указ Президента РФ от 30.09.2013 N 743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30.09.2013 N 743)</w:t>
      </w:r>
    </w:p>
    <w:p w:rsidR="00000000" w:rsidRDefault="003565A7">
      <w:pPr>
        <w:pStyle w:val="ConsPlusNormal"/>
        <w:ind w:firstLine="540"/>
        <w:jc w:val="both"/>
      </w:pPr>
      <w:r>
        <w:t>13. Федеральные государственные служащие, в</w:t>
      </w:r>
      <w:r>
        <w:t xml:space="preserve">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</w:t>
      </w:r>
      <w:r>
        <w:t>ность в соответствии с законодательством Российской Федерации.</w:t>
      </w:r>
    </w:p>
    <w:p w:rsidR="00000000" w:rsidRDefault="003565A7">
      <w:pPr>
        <w:pStyle w:val="ConsPlusNormal"/>
        <w:ind w:firstLine="540"/>
        <w:jc w:val="both"/>
      </w:pPr>
      <w:r>
        <w:t>14. Сведения о доходах, об имуществе и обязательствах имущественного характера, представленные в соответствии с настоящим Положением гражданином или федеральным государственным служащим, указан</w:t>
      </w:r>
      <w:r>
        <w:t xml:space="preserve">ным в </w:t>
      </w:r>
      <w:hyperlink w:anchor="Par77" w:tooltip="Ссылка на текущий документ" w:history="1">
        <w:r>
          <w:rPr>
            <w:color w:val="0000FF"/>
          </w:rPr>
          <w:t>пункте 6</w:t>
        </w:r>
      </w:hyperlink>
      <w:r>
        <w:t xml:space="preserve"> настоящего Положения, при назначении на должность государственной службы, а также представляемые государственным служащим ежегодно, и информация о результатах проверки достоверности и пол</w:t>
      </w:r>
      <w:r>
        <w:t>ноты этих сведений приобщаются к личному делу государственного служащего.</w:t>
      </w:r>
    </w:p>
    <w:p w:rsidR="00000000" w:rsidRDefault="003565A7">
      <w:pPr>
        <w:pStyle w:val="ConsPlusNormal"/>
        <w:ind w:firstLine="540"/>
        <w:jc w:val="both"/>
      </w:pPr>
      <w:r>
        <w:t xml:space="preserve">В случае если гражданин или федеральный государственный служащий, указанный в </w:t>
      </w:r>
      <w:hyperlink w:anchor="Par77" w:tooltip="Ссылка на текущий документ" w:history="1">
        <w:r>
          <w:rPr>
            <w:color w:val="0000FF"/>
          </w:rPr>
          <w:t>пункте 6</w:t>
        </w:r>
      </w:hyperlink>
      <w:r>
        <w:t xml:space="preserve"> настоящего Положения, представившие в кад</w:t>
      </w:r>
      <w:r>
        <w:t>ровую службу федерального государственного органа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</w:t>
      </w:r>
      <w:r>
        <w:t xml:space="preserve"> не были назначены на должность государственной службы, включенную в </w:t>
      </w:r>
      <w:hyperlink r:id="rId37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перечень</w:t>
        </w:r>
      </w:hyperlink>
      <w:r>
        <w:t xml:space="preserve"> должностей, утвержденный Указом Президента Российской Федерации от 18 мая</w:t>
      </w:r>
      <w:r>
        <w:t xml:space="preserve"> 2009 г. N 557, эти справки возвращаются им по их письменному заявлению вместе с другими документами.</w:t>
      </w:r>
    </w:p>
    <w:p w:rsidR="00000000" w:rsidRDefault="003565A7">
      <w:pPr>
        <w:pStyle w:val="ConsPlusNormal"/>
        <w:ind w:firstLine="540"/>
        <w:jc w:val="both"/>
      </w:pPr>
      <w: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</w:t>
      </w:r>
      <w:r>
        <w:t xml:space="preserve">ет быть назначен на должность государственной службы,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</w:t>
      </w:r>
      <w:hyperlink r:id="rId38" w:tooltip="Федеральный закон от 27.07.2004 N 79-ФЗ (ред. от 02.04.2014) &quot;О государственной гражданской службе Российской Федера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jc w:val="right"/>
        <w:outlineLvl w:val="0"/>
      </w:pPr>
      <w:bookmarkStart w:id="11" w:name="Par100"/>
      <w:bookmarkEnd w:id="11"/>
      <w:r>
        <w:t>Утверждена</w:t>
      </w:r>
    </w:p>
    <w:p w:rsidR="00000000" w:rsidRDefault="003565A7">
      <w:pPr>
        <w:pStyle w:val="ConsPlusNormal"/>
        <w:jc w:val="right"/>
      </w:pPr>
      <w:r>
        <w:t>Указом Президента</w:t>
      </w:r>
    </w:p>
    <w:p w:rsidR="00000000" w:rsidRDefault="003565A7">
      <w:pPr>
        <w:pStyle w:val="ConsPlusNormal"/>
        <w:jc w:val="right"/>
      </w:pPr>
      <w:r>
        <w:t>Российской Федерации</w:t>
      </w:r>
    </w:p>
    <w:p w:rsidR="00000000" w:rsidRDefault="003565A7">
      <w:pPr>
        <w:pStyle w:val="ConsPlusNormal"/>
        <w:jc w:val="right"/>
      </w:pPr>
      <w:r>
        <w:t>от 18 мая 2009 г. N 559</w:t>
      </w:r>
    </w:p>
    <w:p w:rsidR="00000000" w:rsidRDefault="003565A7">
      <w:pPr>
        <w:pStyle w:val="ConsPlusNormal"/>
        <w:jc w:val="right"/>
        <w:sectPr w:rsidR="00000000">
          <w:headerReference w:type="default" r:id="rId39"/>
          <w:footerReference w:type="default" r:id="rId4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nformat"/>
        <w:jc w:val="both"/>
      </w:pPr>
      <w:r>
        <w:t xml:space="preserve">        В ________________________________________________________</w:t>
      </w:r>
    </w:p>
    <w:p w:rsidR="00000000" w:rsidRDefault="003565A7">
      <w:pPr>
        <w:pStyle w:val="ConsPlusNonformat"/>
        <w:jc w:val="both"/>
      </w:pPr>
      <w:r>
        <w:t xml:space="preserve">             (указывается наименование кадрового подразделения</w:t>
      </w:r>
    </w:p>
    <w:p w:rsidR="00000000" w:rsidRDefault="003565A7">
      <w:pPr>
        <w:pStyle w:val="ConsPlusNonformat"/>
        <w:jc w:val="both"/>
      </w:pPr>
      <w:r>
        <w:t xml:space="preserve">                   федерального государственного органа)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2" w:name="Par109"/>
      <w:bookmarkEnd w:id="12"/>
      <w:r>
        <w:t xml:space="preserve">                                  СПРАВКА</w:t>
      </w:r>
    </w:p>
    <w:p w:rsidR="00000000" w:rsidRDefault="003565A7">
      <w:pPr>
        <w:pStyle w:val="ConsPlusNonformat"/>
        <w:jc w:val="both"/>
      </w:pPr>
      <w:r>
        <w:t xml:space="preserve">          о до</w:t>
      </w:r>
      <w:r>
        <w:t>ходах, об имуществе и обязательствах имущественного</w:t>
      </w:r>
    </w:p>
    <w:p w:rsidR="00000000" w:rsidRDefault="003565A7">
      <w:pPr>
        <w:pStyle w:val="ConsPlusNonformat"/>
        <w:jc w:val="both"/>
      </w:pPr>
      <w:r>
        <w:t xml:space="preserve">        характера гражданина, претендующего на замещение должности</w:t>
      </w:r>
    </w:p>
    <w:p w:rsidR="00000000" w:rsidRDefault="003565A7">
      <w:pPr>
        <w:pStyle w:val="ConsPlusNonformat"/>
        <w:jc w:val="both"/>
      </w:pPr>
      <w:r>
        <w:t xml:space="preserve">                    федеральной государственной службы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3565A7">
      <w:pPr>
        <w:pStyle w:val="ConsPlusNonformat"/>
        <w:jc w:val="both"/>
      </w:pPr>
      <w:r>
        <w:t>_____</w:t>
      </w:r>
      <w:r>
        <w:t>_____________________________________________________________________,</w:t>
      </w:r>
    </w:p>
    <w:p w:rsidR="00000000" w:rsidRDefault="003565A7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000000" w:rsidRDefault="003565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565A7">
      <w:pPr>
        <w:pStyle w:val="ConsPlusNonformat"/>
        <w:jc w:val="both"/>
      </w:pPr>
      <w:r>
        <w:t>___________________________________________________</w:t>
      </w:r>
      <w:r>
        <w:t>________________________</w:t>
      </w:r>
    </w:p>
    <w:p w:rsidR="00000000" w:rsidRDefault="003565A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3565A7">
      <w:pPr>
        <w:pStyle w:val="ConsPlusNonformat"/>
        <w:jc w:val="both"/>
      </w:pPr>
      <w:r>
        <w:t xml:space="preserve">     (основное место работы или службы, занимаемая должность; в случае</w:t>
      </w:r>
    </w:p>
    <w:p w:rsidR="00000000" w:rsidRDefault="003565A7">
      <w:pPr>
        <w:pStyle w:val="ConsPlusNonformat"/>
        <w:jc w:val="both"/>
      </w:pPr>
      <w:r>
        <w:t xml:space="preserve">        отсутствия основного места работы или службы - род занятий)</w:t>
      </w:r>
    </w:p>
    <w:p w:rsidR="00000000" w:rsidRDefault="003565A7">
      <w:pPr>
        <w:pStyle w:val="ConsPlusNonformat"/>
        <w:jc w:val="both"/>
      </w:pPr>
      <w:r>
        <w:t>проживающий по адресу: ____________________________________________________</w:t>
      </w:r>
    </w:p>
    <w:p w:rsidR="00000000" w:rsidRDefault="003565A7">
      <w:pPr>
        <w:pStyle w:val="ConsPlusNonformat"/>
        <w:jc w:val="both"/>
      </w:pPr>
      <w:r>
        <w:t xml:space="preserve">                                    (адрес места жительства)</w:t>
      </w:r>
    </w:p>
    <w:p w:rsidR="00000000" w:rsidRDefault="003565A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3565A7">
      <w:pPr>
        <w:pStyle w:val="ConsPlusNonformat"/>
        <w:jc w:val="both"/>
      </w:pPr>
      <w:r>
        <w:t xml:space="preserve">сообщаю  сведения  </w:t>
      </w:r>
      <w:hyperlink w:anchor="Par129" w:tooltip="Ссылка на текущий документ" w:history="1">
        <w:r>
          <w:rPr>
            <w:color w:val="0000FF"/>
          </w:rPr>
          <w:t>&lt;1&gt;</w:t>
        </w:r>
      </w:hyperlink>
      <w:r>
        <w:t xml:space="preserve"> о своих доходах, об  имуществе,  принадлежащем   мне</w:t>
      </w:r>
    </w:p>
    <w:p w:rsidR="00000000" w:rsidRDefault="003565A7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000000" w:rsidRDefault="003565A7">
      <w:pPr>
        <w:pStyle w:val="ConsPlusNonformat"/>
        <w:jc w:val="both"/>
      </w:pPr>
      <w:r>
        <w:t>обязательствах имущественного характера:</w:t>
      </w: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13" w:name="Par129"/>
      <w:bookmarkEnd w:id="13"/>
      <w:r>
        <w:t xml:space="preserve">  </w:t>
      </w:r>
      <w:r>
        <w:t xml:space="preserve">  &lt;1&gt;  Сведения,  за  исключением  сведений  о  доходах,  указываются  по</w:t>
      </w:r>
    </w:p>
    <w:p w:rsidR="00000000" w:rsidRDefault="003565A7">
      <w:pPr>
        <w:pStyle w:val="ConsPlusNonformat"/>
        <w:jc w:val="both"/>
      </w:pPr>
      <w:r>
        <w:t>состоянию   на   1-е число месяца, предшествующего месяцу подачи документов</w:t>
      </w:r>
    </w:p>
    <w:p w:rsidR="00000000" w:rsidRDefault="003565A7">
      <w:pPr>
        <w:pStyle w:val="ConsPlusNonformat"/>
        <w:jc w:val="both"/>
      </w:pPr>
      <w:r>
        <w:t>для  замещения  должности  федеральной  государственной службы (на отчетную</w:t>
      </w:r>
    </w:p>
    <w:p w:rsidR="00000000" w:rsidRDefault="003565A7">
      <w:pPr>
        <w:pStyle w:val="ConsPlusNonformat"/>
        <w:jc w:val="both"/>
      </w:pPr>
      <w:r>
        <w:t>дату).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4" w:name="Par134"/>
      <w:bookmarkEnd w:id="14"/>
      <w:r>
        <w:t xml:space="preserve">    Раздел</w:t>
      </w:r>
      <w:r>
        <w:t xml:space="preserve"> 1. Сведения о доходах </w:t>
      </w:r>
      <w:hyperlink w:anchor="Par177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9240"/>
        <w:gridCol w:w="2310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180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педагогической деятельности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научной деятельности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6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7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92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92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9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8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15" w:name="Par177"/>
      <w:bookmarkEnd w:id="15"/>
      <w:r>
        <w:t xml:space="preserve">    &lt;1&gt;  Указываются доходы (включая пенсии, пособия, иные выплаты) за год,</w:t>
      </w:r>
    </w:p>
    <w:p w:rsidR="00000000" w:rsidRDefault="003565A7">
      <w:pPr>
        <w:pStyle w:val="ConsPlusNonformat"/>
        <w:jc w:val="both"/>
      </w:pPr>
      <w:r>
        <w:t>предшествующий  году  подачи документов для замещения должности федеральной</w:t>
      </w:r>
    </w:p>
    <w:p w:rsidR="00000000" w:rsidRDefault="003565A7">
      <w:pPr>
        <w:pStyle w:val="ConsPlusNonformat"/>
        <w:jc w:val="both"/>
      </w:pPr>
      <w:r>
        <w:t>государственной службы.</w:t>
      </w:r>
    </w:p>
    <w:p w:rsidR="00000000" w:rsidRDefault="003565A7">
      <w:pPr>
        <w:pStyle w:val="ConsPlusNonformat"/>
        <w:jc w:val="both"/>
      </w:pPr>
      <w:bookmarkStart w:id="16" w:name="Par180"/>
      <w:bookmarkEnd w:id="16"/>
      <w:r>
        <w:t xml:space="preserve">    &lt;2&gt;  Доход, полученный  в  иностранной валюте, указывается  в рублях по</w:t>
      </w:r>
    </w:p>
    <w:p w:rsidR="00000000" w:rsidRDefault="003565A7">
      <w:pPr>
        <w:pStyle w:val="ConsPlusNonformat"/>
        <w:jc w:val="both"/>
      </w:pPr>
      <w:r>
        <w:t>курсу Банка России на дату получения дохода.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7" w:name="Par183"/>
      <w:bookmarkEnd w:id="17"/>
      <w:r>
        <w:t xml:space="preserve">    Раздел</w:t>
      </w:r>
      <w:r>
        <w:t xml:space="preserve"> 2. Сведения об имуществе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8" w:name="Par185"/>
      <w:bookmarkEnd w:id="18"/>
      <w:r>
        <w:t xml:space="preserve">    2.1. Недвижимое имущество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4185"/>
        <w:gridCol w:w="2377"/>
        <w:gridCol w:w="2566"/>
        <w:gridCol w:w="1441"/>
      </w:tblGrid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319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 xml:space="preserve">Земельные участки </w:t>
            </w:r>
            <w:hyperlink w:anchor="Par324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Жилые дома: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Квартиры: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Дачи: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Гаражи: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19" w:name="Par319"/>
      <w:bookmarkEnd w:id="19"/>
      <w:r>
        <w:t xml:space="preserve">    &lt;1&gt;   Указывается   вид   собственности  (индивидуальная,  общая);  для</w:t>
      </w:r>
    </w:p>
    <w:p w:rsidR="00000000" w:rsidRDefault="003565A7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3565A7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3565A7">
      <w:pPr>
        <w:pStyle w:val="ConsPlusNonformat"/>
        <w:jc w:val="both"/>
      </w:pPr>
      <w:r>
        <w:t>указывается   доля   гражданина,   претендующего   на  замещение  должности</w:t>
      </w:r>
    </w:p>
    <w:p w:rsidR="00000000" w:rsidRDefault="003565A7">
      <w:pPr>
        <w:pStyle w:val="ConsPlusNonformat"/>
        <w:jc w:val="both"/>
      </w:pPr>
      <w:r>
        <w:t>федеральной государственной службы, который представляет сведения.</w:t>
      </w:r>
    </w:p>
    <w:p w:rsidR="00000000" w:rsidRDefault="003565A7">
      <w:pPr>
        <w:pStyle w:val="ConsPlusNonformat"/>
        <w:jc w:val="both"/>
      </w:pPr>
      <w:bookmarkStart w:id="20" w:name="Par324"/>
      <w:bookmarkEnd w:id="20"/>
      <w:r>
        <w:t xml:space="preserve">    &lt;2&gt; Указывается  вид</w:t>
      </w:r>
      <w:r>
        <w:t xml:space="preserve"> земельного участка (пая, доли): под индивидуальное</w:t>
      </w:r>
    </w:p>
    <w:p w:rsidR="00000000" w:rsidRDefault="003565A7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21" w:name="Par327"/>
      <w:bookmarkEnd w:id="21"/>
      <w:r>
        <w:t xml:space="preserve">    2.2. Транспортные средства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6105"/>
        <w:gridCol w:w="2310"/>
        <w:gridCol w:w="297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435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Автоприцепы: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6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7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8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610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22" w:name="Par435"/>
      <w:bookmarkEnd w:id="22"/>
      <w:r>
        <w:t xml:space="preserve">    &lt;1&gt;   Указывается   вид   собственности  (индивидуальная,  общая);  для</w:t>
      </w:r>
    </w:p>
    <w:p w:rsidR="00000000" w:rsidRDefault="003565A7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3565A7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3565A7">
      <w:pPr>
        <w:pStyle w:val="ConsPlusNonformat"/>
        <w:jc w:val="both"/>
      </w:pPr>
      <w:r>
        <w:t>указывается   доля   граждан</w:t>
      </w:r>
      <w:r>
        <w:t>ина,   претендующего   на  замещение  должности</w:t>
      </w:r>
    </w:p>
    <w:p w:rsidR="00000000" w:rsidRDefault="003565A7">
      <w:pPr>
        <w:pStyle w:val="ConsPlusNonformat"/>
        <w:jc w:val="both"/>
      </w:pPr>
      <w:r>
        <w:t>федеральной государственной службы, который представляет сведения.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23" w:name="Par441"/>
      <w:bookmarkEnd w:id="23"/>
      <w:r>
        <w:lastRenderedPageBreak/>
        <w:t xml:space="preserve">    Раздел 3. Сведения о денежных средствах, находящихся на счетах в банках</w:t>
      </w:r>
    </w:p>
    <w:p w:rsidR="00000000" w:rsidRDefault="003565A7">
      <w:pPr>
        <w:pStyle w:val="ConsPlusNonformat"/>
        <w:jc w:val="both"/>
      </w:pPr>
      <w:r>
        <w:t>и иных кредитных организациях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290"/>
        <w:gridCol w:w="2475"/>
        <w:gridCol w:w="1485"/>
        <w:gridCol w:w="1320"/>
        <w:gridCol w:w="1980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Наименование и </w:t>
            </w:r>
            <w:r>
              <w:t>адрес банка или иной кредитной организации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500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502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6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7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24" w:name="Par500"/>
      <w:bookmarkEnd w:id="24"/>
      <w:r>
        <w:t xml:space="preserve">    &lt;1&gt;  Указываются  вид  счета (депозитный, текущий, расчетный, ссудный и</w:t>
      </w:r>
    </w:p>
    <w:p w:rsidR="00000000" w:rsidRDefault="003565A7">
      <w:pPr>
        <w:pStyle w:val="ConsPlusNonformat"/>
        <w:jc w:val="both"/>
      </w:pPr>
      <w:r>
        <w:t>другие) и валюта счета.</w:t>
      </w:r>
    </w:p>
    <w:p w:rsidR="00000000" w:rsidRDefault="003565A7">
      <w:pPr>
        <w:pStyle w:val="ConsPlusNonformat"/>
        <w:jc w:val="both"/>
      </w:pPr>
      <w:bookmarkStart w:id="25" w:name="Par502"/>
      <w:bookmarkEnd w:id="25"/>
      <w:r>
        <w:t xml:space="preserve">    &lt;2&gt;  Остаток  на  счете  указывается по состоянию на отчетную дату. Для</w:t>
      </w:r>
    </w:p>
    <w:p w:rsidR="00000000" w:rsidRDefault="003565A7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000000" w:rsidRDefault="003565A7">
      <w:pPr>
        <w:pStyle w:val="ConsPlusNonformat"/>
        <w:jc w:val="both"/>
      </w:pPr>
      <w:r>
        <w:t>России на отчетную дату.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26" w:name="Par506"/>
      <w:bookmarkEnd w:id="26"/>
      <w:r>
        <w:t xml:space="preserve">    Раздел 4. Сведения о ценных бумагах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27" w:name="Par508"/>
      <w:bookmarkEnd w:id="27"/>
      <w:r>
        <w:t xml:space="preserve">    4.1. Акци</w:t>
      </w:r>
      <w:r>
        <w:t>и и иное участие в коммерческих организациях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3260"/>
        <w:gridCol w:w="2507"/>
        <w:gridCol w:w="1815"/>
        <w:gridCol w:w="1384"/>
        <w:gridCol w:w="1613"/>
      </w:tblGrid>
      <w:tr w:rsidR="00000000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554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558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Доля участия </w:t>
            </w:r>
            <w:hyperlink w:anchor="Par562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565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00000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28" w:name="Par554"/>
      <w:bookmarkEnd w:id="28"/>
      <w:r>
        <w:t xml:space="preserve">    &lt;1&gt;   Указываются   полное  или  сокращенное  официальное  наименование</w:t>
      </w:r>
    </w:p>
    <w:p w:rsidR="00000000" w:rsidRDefault="003565A7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3565A7">
      <w:pPr>
        <w:pStyle w:val="ConsPlusNonformat"/>
        <w:jc w:val="both"/>
      </w:pPr>
      <w:r>
        <w:t>общество  с  ограниченной  ответственностью, товарищест</w:t>
      </w:r>
      <w:r>
        <w:t>во, производственный</w:t>
      </w:r>
    </w:p>
    <w:p w:rsidR="00000000" w:rsidRDefault="003565A7">
      <w:pPr>
        <w:pStyle w:val="ConsPlusNonformat"/>
        <w:jc w:val="both"/>
      </w:pPr>
      <w:r>
        <w:t>кооператив и другие).</w:t>
      </w:r>
    </w:p>
    <w:p w:rsidR="00000000" w:rsidRDefault="003565A7">
      <w:pPr>
        <w:pStyle w:val="ConsPlusNonformat"/>
        <w:jc w:val="both"/>
      </w:pPr>
      <w:bookmarkStart w:id="29" w:name="Par558"/>
      <w:bookmarkEnd w:id="29"/>
      <w:r>
        <w:t xml:space="preserve">    &lt;2&gt;  Уставный  капитал  указывается  согласно  учредительным документам</w:t>
      </w:r>
    </w:p>
    <w:p w:rsidR="00000000" w:rsidRDefault="003565A7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00000" w:rsidRDefault="003565A7">
      <w:pPr>
        <w:pStyle w:val="ConsPlusNonformat"/>
        <w:jc w:val="both"/>
      </w:pPr>
      <w:r>
        <w:t>выраженных  в  иностранной валюте, уставный капит</w:t>
      </w:r>
      <w:r>
        <w:t>ал указывается в рублях по</w:t>
      </w:r>
    </w:p>
    <w:p w:rsidR="00000000" w:rsidRDefault="003565A7">
      <w:pPr>
        <w:pStyle w:val="ConsPlusNonformat"/>
        <w:jc w:val="both"/>
      </w:pPr>
      <w:r>
        <w:t>курсу Банка России на отчетную дату.</w:t>
      </w:r>
    </w:p>
    <w:p w:rsidR="00000000" w:rsidRDefault="003565A7">
      <w:pPr>
        <w:pStyle w:val="ConsPlusNonformat"/>
        <w:jc w:val="both"/>
      </w:pPr>
      <w:bookmarkStart w:id="30" w:name="Par562"/>
      <w:bookmarkEnd w:id="30"/>
      <w:r>
        <w:t xml:space="preserve">    &lt;3&gt;  Доля  участия  выражается  в  процентах от уставного капитала. Для</w:t>
      </w:r>
    </w:p>
    <w:p w:rsidR="00000000" w:rsidRDefault="003565A7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000000" w:rsidRDefault="003565A7">
      <w:pPr>
        <w:pStyle w:val="ConsPlusNonformat"/>
        <w:jc w:val="both"/>
      </w:pPr>
      <w:r>
        <w:t>акций.</w:t>
      </w:r>
    </w:p>
    <w:p w:rsidR="00000000" w:rsidRDefault="003565A7">
      <w:pPr>
        <w:pStyle w:val="ConsPlusNonformat"/>
        <w:jc w:val="both"/>
      </w:pPr>
      <w:bookmarkStart w:id="31" w:name="Par565"/>
      <w:bookmarkEnd w:id="31"/>
      <w:r>
        <w:t xml:space="preserve">    &lt;4&gt;  </w:t>
      </w:r>
      <w:r>
        <w:t>Указываются  основание  приобретения  доли  участия (учредительный</w:t>
      </w:r>
    </w:p>
    <w:p w:rsidR="00000000" w:rsidRDefault="003565A7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00000" w:rsidRDefault="003565A7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32" w:name="Par569"/>
      <w:bookmarkEnd w:id="32"/>
      <w:r>
        <w:t xml:space="preserve">    4.2. Иные ценные бумаги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712"/>
        <w:gridCol w:w="2185"/>
        <w:gridCol w:w="2204"/>
        <w:gridCol w:w="1753"/>
        <w:gridCol w:w="1721"/>
      </w:tblGrid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626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629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Итого   по   </w:t>
      </w:r>
      <w:hyperlink w:anchor="Par506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3565A7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000000" w:rsidRDefault="003565A7">
      <w:pPr>
        <w:pStyle w:val="ConsPlusNonformat"/>
        <w:jc w:val="both"/>
      </w:pPr>
      <w:r>
        <w:t>организациях (руб.), ______________________________________________________</w:t>
      </w:r>
    </w:p>
    <w:p w:rsidR="00000000" w:rsidRDefault="003565A7">
      <w:pPr>
        <w:pStyle w:val="ConsPlusNonformat"/>
        <w:jc w:val="both"/>
      </w:pPr>
      <w:r>
        <w:t>______________________________.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33" w:name="Par626"/>
      <w:bookmarkEnd w:id="33"/>
      <w:r>
        <w:t xml:space="preserve">    &lt;1&gt;  Указываются  все  ценные  бумаги  по  видам  (облигации, векселя и</w:t>
      </w:r>
    </w:p>
    <w:p w:rsidR="00000000" w:rsidRDefault="003565A7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508" w:tooltip="Ссылка на текущий документ" w:history="1">
        <w:r>
          <w:rPr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3565A7">
      <w:pPr>
        <w:pStyle w:val="ConsPlusNonformat"/>
        <w:jc w:val="both"/>
      </w:pPr>
      <w:r>
        <w:t>в коммерческих организациях".</w:t>
      </w:r>
    </w:p>
    <w:p w:rsidR="00000000" w:rsidRDefault="003565A7">
      <w:pPr>
        <w:pStyle w:val="ConsPlusNonformat"/>
        <w:jc w:val="both"/>
      </w:pPr>
      <w:bookmarkStart w:id="34" w:name="Par629"/>
      <w:bookmarkEnd w:id="34"/>
      <w:r>
        <w:t xml:space="preserve">    &lt;2&gt;</w:t>
      </w:r>
      <w:r>
        <w:t xml:space="preserve">  Указывается  общая  стоимость  ценных бумаг данного вида исходя из</w:t>
      </w:r>
    </w:p>
    <w:p w:rsidR="00000000" w:rsidRDefault="003565A7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000000" w:rsidRDefault="003565A7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000000" w:rsidRDefault="003565A7">
      <w:pPr>
        <w:pStyle w:val="ConsPlusNonformat"/>
        <w:jc w:val="both"/>
      </w:pPr>
      <w:r>
        <w:t>иностранной валюте, стоимость указы</w:t>
      </w:r>
      <w:r>
        <w:t>вается в рублях по курсу Банка России на</w:t>
      </w:r>
    </w:p>
    <w:p w:rsidR="00000000" w:rsidRDefault="003565A7">
      <w:pPr>
        <w:pStyle w:val="ConsPlusNonformat"/>
        <w:jc w:val="both"/>
      </w:pPr>
      <w:r>
        <w:t>отчетную дату.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35" w:name="Par635"/>
      <w:bookmarkEnd w:id="35"/>
      <w:r>
        <w:t xml:space="preserve">    Раздел 5. Сведения об обязательствах имущественного характера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36" w:name="Par637"/>
      <w:bookmarkEnd w:id="36"/>
      <w:r>
        <w:t xml:space="preserve">    5.1. Объекты недвижимого имущества, находящиеся в пользовании </w:t>
      </w:r>
      <w:hyperlink w:anchor="Par671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640"/>
        <w:gridCol w:w="2640"/>
        <w:gridCol w:w="2640"/>
        <w:gridCol w:w="1980"/>
        <w:gridCol w:w="1485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имущества </w:t>
            </w:r>
            <w:hyperlink w:anchor="Par672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674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676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37" w:name="Par671"/>
      <w:bookmarkEnd w:id="37"/>
      <w:r>
        <w:t xml:space="preserve">    &lt;1&gt; Указываются по состоянию на отчетную дату.</w:t>
      </w:r>
    </w:p>
    <w:p w:rsidR="00000000" w:rsidRDefault="003565A7">
      <w:pPr>
        <w:pStyle w:val="ConsPlusNonformat"/>
        <w:jc w:val="both"/>
      </w:pPr>
      <w:bookmarkStart w:id="38" w:name="Par672"/>
      <w:bookmarkEnd w:id="38"/>
      <w:r>
        <w:t xml:space="preserve">    &lt;2&gt;  Указывается  вид</w:t>
      </w:r>
      <w:r>
        <w:t xml:space="preserve">  недвижимого  имущества (земельный участок, жилой</w:t>
      </w:r>
    </w:p>
    <w:p w:rsidR="00000000" w:rsidRDefault="003565A7">
      <w:pPr>
        <w:pStyle w:val="ConsPlusNonformat"/>
        <w:jc w:val="both"/>
      </w:pPr>
      <w:r>
        <w:t>дом, дача и другие).</w:t>
      </w:r>
    </w:p>
    <w:p w:rsidR="00000000" w:rsidRDefault="003565A7">
      <w:pPr>
        <w:pStyle w:val="ConsPlusNonformat"/>
        <w:jc w:val="both"/>
      </w:pPr>
      <w:bookmarkStart w:id="39" w:name="Par674"/>
      <w:bookmarkEnd w:id="39"/>
      <w:r>
        <w:t xml:space="preserve">    &lt;3&gt;  Указываются  вид  пользования (аренда, безвозмездное пользование и</w:t>
      </w:r>
    </w:p>
    <w:p w:rsidR="00000000" w:rsidRDefault="003565A7">
      <w:pPr>
        <w:pStyle w:val="ConsPlusNonformat"/>
        <w:jc w:val="both"/>
      </w:pPr>
      <w:r>
        <w:t>другие) и сроки пользования.</w:t>
      </w:r>
    </w:p>
    <w:p w:rsidR="00000000" w:rsidRDefault="003565A7">
      <w:pPr>
        <w:pStyle w:val="ConsPlusNonformat"/>
        <w:jc w:val="both"/>
      </w:pPr>
      <w:bookmarkStart w:id="40" w:name="Par676"/>
      <w:bookmarkEnd w:id="40"/>
      <w:r>
        <w:t xml:space="preserve">    &lt;4&gt;    Указываются    основание   пользования   (до</w:t>
      </w:r>
      <w:r>
        <w:t>говор,   фактическое</w:t>
      </w:r>
    </w:p>
    <w:p w:rsidR="00000000" w:rsidRDefault="003565A7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000000" w:rsidRDefault="003565A7">
      <w:pPr>
        <w:pStyle w:val="ConsPlusNonformat"/>
        <w:jc w:val="both"/>
      </w:pPr>
      <w:r>
        <w:t>договора или акта.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41" w:name="Par680"/>
      <w:bookmarkEnd w:id="41"/>
      <w:r>
        <w:t xml:space="preserve">    5.2. Прочие обязательства </w:t>
      </w:r>
      <w:hyperlink w:anchor="Par723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310"/>
        <w:gridCol w:w="1650"/>
        <w:gridCol w:w="2310"/>
        <w:gridCol w:w="2640"/>
        <w:gridCol w:w="231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724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725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726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Сумма обязательства </w:t>
            </w:r>
            <w:hyperlink w:anchor="Par727" w:tooltip="Ссылка на текущий документ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728" w:tooltip="Ссылка на текущий документ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>"__" ___________ 20__ г. __________________________________________________</w:t>
      </w:r>
    </w:p>
    <w:p w:rsidR="00000000" w:rsidRDefault="003565A7">
      <w:pPr>
        <w:pStyle w:val="ConsPlusNonformat"/>
        <w:jc w:val="both"/>
      </w:pPr>
      <w:r>
        <w:t xml:space="preserve">                           (подпись гражданина, претендующего на замещение</w:t>
      </w:r>
    </w:p>
    <w:p w:rsidR="00000000" w:rsidRDefault="003565A7">
      <w:pPr>
        <w:pStyle w:val="ConsPlusNonformat"/>
        <w:jc w:val="both"/>
      </w:pPr>
      <w:r>
        <w:t xml:space="preserve">                            должности федеральной государственной службы)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>______________________________</w:t>
      </w:r>
      <w:r>
        <w:t>_____________________________________________</w:t>
      </w:r>
    </w:p>
    <w:p w:rsidR="00000000" w:rsidRDefault="003565A7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00000" w:rsidRDefault="003565A7">
      <w:pPr>
        <w:pStyle w:val="ConsPlusNormal"/>
        <w:jc w:val="both"/>
      </w:pPr>
    </w:p>
    <w:p w:rsidR="00000000" w:rsidRDefault="003565A7">
      <w:pPr>
        <w:pStyle w:val="ConsPlusNormal"/>
        <w:ind w:firstLine="540"/>
        <w:jc w:val="both"/>
      </w:pPr>
      <w:r>
        <w:t>--------------------------------</w:t>
      </w:r>
    </w:p>
    <w:p w:rsidR="00000000" w:rsidRDefault="003565A7">
      <w:pPr>
        <w:pStyle w:val="ConsPlusNormal"/>
        <w:ind w:firstLine="540"/>
        <w:jc w:val="both"/>
      </w:pPr>
      <w:bookmarkStart w:id="42" w:name="Par723"/>
      <w:bookmarkEnd w:id="42"/>
      <w:r>
        <w:t>&lt;1&gt; Указываются имеющиеся на отчетную дату срочные обязательства финансового характера на сумму, превыша</w:t>
      </w:r>
      <w:r>
        <w:t xml:space="preserve">ющую 100-кратный </w:t>
      </w:r>
      <w:hyperlink r:id="rId41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>
          <w:rPr>
            <w:color w:val="0000FF"/>
          </w:rPr>
          <w:t>размер</w:t>
        </w:r>
      </w:hyperlink>
      <w:r>
        <w:t xml:space="preserve"> минимальной оплаты труда, установленный на отчетную дату.</w:t>
      </w:r>
    </w:p>
    <w:p w:rsidR="00000000" w:rsidRDefault="003565A7">
      <w:pPr>
        <w:pStyle w:val="ConsPlusNormal"/>
        <w:ind w:firstLine="540"/>
        <w:jc w:val="both"/>
      </w:pPr>
      <w:bookmarkStart w:id="43" w:name="Par724"/>
      <w:bookmarkEnd w:id="43"/>
      <w:r>
        <w:lastRenderedPageBreak/>
        <w:t>&lt;2&gt; Указывается существо обязательства (заем, кредит и другие).</w:t>
      </w:r>
    </w:p>
    <w:p w:rsidR="00000000" w:rsidRDefault="003565A7">
      <w:pPr>
        <w:pStyle w:val="ConsPlusNormal"/>
        <w:ind w:firstLine="540"/>
        <w:jc w:val="both"/>
      </w:pPr>
      <w:bookmarkStart w:id="44" w:name="Par725"/>
      <w:bookmarkEnd w:id="44"/>
      <w:r>
        <w:t xml:space="preserve">&lt;3&gt; Указывается вторая сторона обязательства: кредитор или должник, его фамилия, </w:t>
      </w:r>
      <w:r>
        <w:t>имя и отчество (наименование юридического лица), адрес.</w:t>
      </w:r>
    </w:p>
    <w:p w:rsidR="00000000" w:rsidRDefault="003565A7">
      <w:pPr>
        <w:pStyle w:val="ConsPlusNormal"/>
        <w:ind w:firstLine="540"/>
        <w:jc w:val="both"/>
      </w:pPr>
      <w:bookmarkStart w:id="45" w:name="Par726"/>
      <w:bookmarkEnd w:id="45"/>
      <w: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3565A7">
      <w:pPr>
        <w:pStyle w:val="ConsPlusNormal"/>
        <w:ind w:firstLine="540"/>
        <w:jc w:val="both"/>
      </w:pPr>
      <w:bookmarkStart w:id="46" w:name="Par727"/>
      <w:bookmarkEnd w:id="46"/>
      <w:r>
        <w:t xml:space="preserve">&lt;5&gt; </w:t>
      </w:r>
      <w:r>
        <w:t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3565A7">
      <w:pPr>
        <w:pStyle w:val="ConsPlusNormal"/>
        <w:ind w:firstLine="540"/>
        <w:jc w:val="both"/>
      </w:pPr>
      <w:bookmarkStart w:id="47" w:name="Par728"/>
      <w:bookmarkEnd w:id="47"/>
      <w:r>
        <w:t>&lt;6&gt; Указываются годовая процентная ставка обязательства, зало</w:t>
      </w:r>
      <w:r>
        <w:t>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jc w:val="right"/>
        <w:outlineLvl w:val="0"/>
      </w:pPr>
      <w:bookmarkStart w:id="48" w:name="Par734"/>
      <w:bookmarkEnd w:id="48"/>
      <w:r>
        <w:t>Утверждена</w:t>
      </w:r>
    </w:p>
    <w:p w:rsidR="00000000" w:rsidRDefault="003565A7">
      <w:pPr>
        <w:pStyle w:val="ConsPlusNormal"/>
        <w:jc w:val="right"/>
      </w:pPr>
      <w:r>
        <w:t>Указом Президента</w:t>
      </w:r>
    </w:p>
    <w:p w:rsidR="00000000" w:rsidRDefault="003565A7">
      <w:pPr>
        <w:pStyle w:val="ConsPlusNormal"/>
        <w:jc w:val="right"/>
      </w:pPr>
      <w:r>
        <w:t>Российской Федерации</w:t>
      </w:r>
    </w:p>
    <w:p w:rsidR="00000000" w:rsidRDefault="003565A7">
      <w:pPr>
        <w:pStyle w:val="ConsPlusNormal"/>
        <w:jc w:val="right"/>
      </w:pPr>
      <w:r>
        <w:t>от 18 мая 2009 г. N 559</w:t>
      </w: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nformat"/>
        <w:jc w:val="both"/>
      </w:pPr>
      <w:r>
        <w:t xml:space="preserve">        В ____________________________________________</w:t>
      </w:r>
      <w:r>
        <w:t>____________</w:t>
      </w:r>
    </w:p>
    <w:p w:rsidR="00000000" w:rsidRDefault="003565A7">
      <w:pPr>
        <w:pStyle w:val="ConsPlusNonformat"/>
        <w:jc w:val="both"/>
      </w:pPr>
      <w:r>
        <w:t xml:space="preserve">             (указывается наименование кадрового подразделения</w:t>
      </w:r>
    </w:p>
    <w:p w:rsidR="00000000" w:rsidRDefault="003565A7">
      <w:pPr>
        <w:pStyle w:val="ConsPlusNonformat"/>
        <w:jc w:val="both"/>
      </w:pPr>
      <w:r>
        <w:t xml:space="preserve">                   федерального государственного органа)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49" w:name="Par743"/>
      <w:bookmarkEnd w:id="49"/>
      <w:r>
        <w:t xml:space="preserve">                                  СПРАВКА</w:t>
      </w:r>
    </w:p>
    <w:p w:rsidR="00000000" w:rsidRDefault="003565A7">
      <w:pPr>
        <w:pStyle w:val="ConsPlusNonformat"/>
        <w:jc w:val="both"/>
      </w:pPr>
      <w:r>
        <w:t xml:space="preserve">          о доходах, об имуществе и обязательствах имущественного</w:t>
      </w:r>
    </w:p>
    <w:p w:rsidR="00000000" w:rsidRDefault="003565A7">
      <w:pPr>
        <w:pStyle w:val="ConsPlusNonformat"/>
        <w:jc w:val="both"/>
      </w:pPr>
      <w:r>
        <w:t xml:space="preserve">          характера супруги (супруга) и несовершеннолетних детей</w:t>
      </w:r>
    </w:p>
    <w:p w:rsidR="00000000" w:rsidRDefault="003565A7">
      <w:pPr>
        <w:pStyle w:val="ConsPlusNonformat"/>
        <w:jc w:val="both"/>
      </w:pPr>
      <w:r>
        <w:t xml:space="preserve">             гражданина, претендующего на замещение должности</w:t>
      </w:r>
    </w:p>
    <w:p w:rsidR="00000000" w:rsidRDefault="003565A7">
      <w:pPr>
        <w:pStyle w:val="ConsPlusNonformat"/>
        <w:jc w:val="both"/>
      </w:pPr>
      <w:r>
        <w:t xml:space="preserve">                  федеральной государственной службы </w:t>
      </w:r>
      <w:hyperlink w:anchor="Par772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 xml:space="preserve">    Я, _________</w:t>
      </w:r>
      <w:r>
        <w:t>___________________________________________________________</w:t>
      </w:r>
    </w:p>
    <w:p w:rsidR="00000000" w:rsidRDefault="003565A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3565A7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000000" w:rsidRDefault="003565A7">
      <w:pPr>
        <w:pStyle w:val="ConsPlusNonformat"/>
        <w:jc w:val="both"/>
      </w:pPr>
      <w:r>
        <w:t>______________________________________________________________</w:t>
      </w:r>
      <w:r>
        <w:t>_____________</w:t>
      </w:r>
    </w:p>
    <w:p w:rsidR="00000000" w:rsidRDefault="003565A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3565A7">
      <w:pPr>
        <w:pStyle w:val="ConsPlusNonformat"/>
        <w:jc w:val="both"/>
      </w:pPr>
      <w:r>
        <w:t xml:space="preserve">     (основное место работы или службы, занимаемая должность; в случае</w:t>
      </w:r>
    </w:p>
    <w:p w:rsidR="00000000" w:rsidRDefault="003565A7">
      <w:pPr>
        <w:pStyle w:val="ConsPlusNonformat"/>
        <w:jc w:val="both"/>
      </w:pPr>
      <w:r>
        <w:t xml:space="preserve">        отсутствия основного места работы или службы - род занятий)</w:t>
      </w:r>
    </w:p>
    <w:p w:rsidR="00000000" w:rsidRDefault="003565A7">
      <w:pPr>
        <w:pStyle w:val="ConsPlusNonformat"/>
        <w:jc w:val="both"/>
      </w:pPr>
      <w:r>
        <w:t>проживающий по адресу: ____</w:t>
      </w:r>
      <w:r>
        <w:t>________________________________________________</w:t>
      </w:r>
    </w:p>
    <w:p w:rsidR="00000000" w:rsidRDefault="003565A7">
      <w:pPr>
        <w:pStyle w:val="ConsPlusNonformat"/>
        <w:jc w:val="both"/>
      </w:pPr>
      <w:r>
        <w:t xml:space="preserve">                                    (адрес места жительства)</w:t>
      </w:r>
    </w:p>
    <w:p w:rsidR="00000000" w:rsidRDefault="003565A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3565A7">
      <w:pPr>
        <w:pStyle w:val="ConsPlusNonformat"/>
        <w:jc w:val="both"/>
      </w:pPr>
      <w:r>
        <w:lastRenderedPageBreak/>
        <w:t xml:space="preserve">сообщаю сведения </w:t>
      </w:r>
      <w:hyperlink w:anchor="Par776" w:tooltip="Ссылка на текущий документ" w:history="1">
        <w:r>
          <w:rPr>
            <w:color w:val="0000FF"/>
          </w:rPr>
          <w:t>&lt;</w:t>
        </w:r>
        <w:r>
          <w:rPr>
            <w:color w:val="0000FF"/>
          </w:rPr>
          <w:t>2&gt;</w:t>
        </w:r>
      </w:hyperlink>
      <w:r>
        <w:t xml:space="preserve"> о доходах моей (моего) _______________________________</w:t>
      </w:r>
    </w:p>
    <w:p w:rsidR="00000000" w:rsidRDefault="003565A7">
      <w:pPr>
        <w:pStyle w:val="ConsPlusNonformat"/>
        <w:jc w:val="both"/>
      </w:pPr>
      <w:r>
        <w:t xml:space="preserve">                                                  (супруги (супруга),</w:t>
      </w:r>
    </w:p>
    <w:p w:rsidR="00000000" w:rsidRDefault="003565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565A7">
      <w:pPr>
        <w:pStyle w:val="ConsPlusNonformat"/>
        <w:jc w:val="both"/>
      </w:pPr>
      <w:r>
        <w:t xml:space="preserve">           несовершеннолетней дочери, несовершенн</w:t>
      </w:r>
      <w:r>
        <w:t>олетнего сына)</w:t>
      </w:r>
    </w:p>
    <w:p w:rsidR="00000000" w:rsidRDefault="003565A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3565A7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000000" w:rsidRDefault="003565A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3565A7">
      <w:pPr>
        <w:pStyle w:val="ConsPlusNonformat"/>
        <w:jc w:val="both"/>
      </w:pPr>
      <w:r>
        <w:t xml:space="preserve">     (основное место работы или</w:t>
      </w:r>
      <w:r>
        <w:t xml:space="preserve"> службы, занимаемая должность; в случае</w:t>
      </w:r>
    </w:p>
    <w:p w:rsidR="00000000" w:rsidRDefault="003565A7">
      <w:pPr>
        <w:pStyle w:val="ConsPlusNonformat"/>
        <w:jc w:val="both"/>
      </w:pPr>
      <w:r>
        <w:t xml:space="preserve">        отсутствия основного места работы или службы - род занятий)</w:t>
      </w:r>
    </w:p>
    <w:p w:rsidR="00000000" w:rsidRDefault="003565A7">
      <w:pPr>
        <w:pStyle w:val="ConsPlusNonformat"/>
        <w:jc w:val="both"/>
      </w:pPr>
      <w:r>
        <w:t>об  имуществе, принадлежащем ей (ему) на праве собственности,   о   вкладах</w:t>
      </w:r>
    </w:p>
    <w:p w:rsidR="00000000" w:rsidRDefault="003565A7">
      <w:pPr>
        <w:pStyle w:val="ConsPlusNonformat"/>
        <w:jc w:val="both"/>
      </w:pPr>
      <w:r>
        <w:t>в банках, ценных бумагах, об обязательствах имущественного характера: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50" w:name="Par772"/>
      <w:bookmarkEnd w:id="50"/>
      <w:r>
        <w:t xml:space="preserve">    &lt;1&gt;  Сведения представляются отдельно на супругу (супруга) и на каждого</w:t>
      </w:r>
    </w:p>
    <w:p w:rsidR="00000000" w:rsidRDefault="003565A7">
      <w:pPr>
        <w:pStyle w:val="ConsPlusNonformat"/>
        <w:jc w:val="both"/>
      </w:pPr>
      <w:r>
        <w:t>из   несовершеннолетних   детей   гражданина,  претендующего  на  замещение</w:t>
      </w:r>
    </w:p>
    <w:p w:rsidR="00000000" w:rsidRDefault="003565A7">
      <w:pPr>
        <w:pStyle w:val="ConsPlusNonformat"/>
        <w:jc w:val="both"/>
      </w:pPr>
      <w:r>
        <w:t>должности   федеральной   государственной   службы,   к</w:t>
      </w:r>
      <w:r>
        <w:t>оторый  представляет</w:t>
      </w:r>
    </w:p>
    <w:p w:rsidR="00000000" w:rsidRDefault="003565A7">
      <w:pPr>
        <w:pStyle w:val="ConsPlusNonformat"/>
        <w:jc w:val="both"/>
      </w:pPr>
      <w:r>
        <w:t>сведения.</w:t>
      </w:r>
    </w:p>
    <w:p w:rsidR="00000000" w:rsidRDefault="003565A7">
      <w:pPr>
        <w:pStyle w:val="ConsPlusNonformat"/>
        <w:jc w:val="both"/>
      </w:pPr>
      <w:bookmarkStart w:id="51" w:name="Par776"/>
      <w:bookmarkEnd w:id="51"/>
      <w:r>
        <w:t xml:space="preserve">    &lt;2&gt;  Сведения,  за  исключением  сведений  о  доходах,  указываются  по</w:t>
      </w:r>
    </w:p>
    <w:p w:rsidR="00000000" w:rsidRDefault="003565A7">
      <w:pPr>
        <w:pStyle w:val="ConsPlusNonformat"/>
        <w:jc w:val="both"/>
      </w:pPr>
      <w:r>
        <w:t>состоянию на 1-е число месяца, предшествующего месяцу подачи документов для</w:t>
      </w:r>
    </w:p>
    <w:p w:rsidR="00000000" w:rsidRDefault="003565A7">
      <w:pPr>
        <w:pStyle w:val="ConsPlusNonformat"/>
        <w:jc w:val="both"/>
      </w:pPr>
      <w:r>
        <w:t>замещения должности федеральной государственной службы (на от</w:t>
      </w:r>
      <w:r>
        <w:t>четную дату).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52" w:name="Par780"/>
      <w:bookmarkEnd w:id="52"/>
      <w:r>
        <w:t xml:space="preserve">    Раздел 1. Сведения о доходах </w:t>
      </w:r>
      <w:hyperlink w:anchor="Par823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9405"/>
        <w:gridCol w:w="198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826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педагогической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научной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7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940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940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9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8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53" w:name="Par823"/>
      <w:bookmarkEnd w:id="53"/>
      <w:r>
        <w:t xml:space="preserve">    &lt;1&gt;  Указываются доходы (включая пенсии, пособия, иные выплаты) за год,</w:t>
      </w:r>
    </w:p>
    <w:p w:rsidR="00000000" w:rsidRDefault="003565A7">
      <w:pPr>
        <w:pStyle w:val="ConsPlusNonformat"/>
        <w:jc w:val="both"/>
      </w:pPr>
      <w:r>
        <w:t>предшествующий  году  подачи документов для замещения должности федеральной</w:t>
      </w:r>
    </w:p>
    <w:p w:rsidR="00000000" w:rsidRDefault="003565A7">
      <w:pPr>
        <w:pStyle w:val="ConsPlusNonformat"/>
        <w:jc w:val="both"/>
      </w:pPr>
      <w:r>
        <w:t>государственной службы.</w:t>
      </w:r>
    </w:p>
    <w:p w:rsidR="00000000" w:rsidRDefault="003565A7">
      <w:pPr>
        <w:pStyle w:val="ConsPlusNonformat"/>
        <w:jc w:val="both"/>
      </w:pPr>
      <w:bookmarkStart w:id="54" w:name="Par826"/>
      <w:bookmarkEnd w:id="54"/>
      <w:r>
        <w:t xml:space="preserve">    &lt;2&gt;  Доход,  полученный  в  иностранной валюте, указывается в ру</w:t>
      </w:r>
      <w:r>
        <w:t>блях по</w:t>
      </w:r>
    </w:p>
    <w:p w:rsidR="00000000" w:rsidRDefault="003565A7">
      <w:pPr>
        <w:pStyle w:val="ConsPlusNonformat"/>
        <w:jc w:val="both"/>
      </w:pPr>
      <w:r>
        <w:t>курсу Банка России на дату получения дохода.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55" w:name="Par829"/>
      <w:bookmarkEnd w:id="55"/>
      <w:r>
        <w:t xml:space="preserve">    Раздел 2. Сведения об имуществе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56" w:name="Par831"/>
      <w:bookmarkEnd w:id="56"/>
      <w:r>
        <w:t xml:space="preserve">    2.1. Недвижимое имущество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4455"/>
        <w:gridCol w:w="3630"/>
        <w:gridCol w:w="1815"/>
        <w:gridCol w:w="1485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965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 xml:space="preserve">Земельные участки </w:t>
            </w:r>
            <w:hyperlink w:anchor="Par971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Жилые дома: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Квартиры: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Дачи: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Гаражи: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57" w:name="Par965"/>
      <w:bookmarkEnd w:id="57"/>
      <w:r>
        <w:lastRenderedPageBreak/>
        <w:t xml:space="preserve">    &lt;1&gt;   Указывается   вид   собственности  (индивидуальная,  общая);  для</w:t>
      </w:r>
    </w:p>
    <w:p w:rsidR="00000000" w:rsidRDefault="003565A7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3565A7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3565A7">
      <w:pPr>
        <w:pStyle w:val="ConsPlusNonformat"/>
        <w:jc w:val="both"/>
      </w:pPr>
      <w:r>
        <w:t>указывается   доля  члена  семьи  гражданина,  претендующего  на  замещение</w:t>
      </w:r>
    </w:p>
    <w:p w:rsidR="00000000" w:rsidRDefault="003565A7">
      <w:pPr>
        <w:pStyle w:val="ConsPlusNonformat"/>
        <w:jc w:val="both"/>
      </w:pPr>
      <w:r>
        <w:t>должности   федеральной   го</w:t>
      </w:r>
      <w:r>
        <w:t>сударственной   службы,   который  представляет</w:t>
      </w:r>
    </w:p>
    <w:p w:rsidR="00000000" w:rsidRDefault="003565A7">
      <w:pPr>
        <w:pStyle w:val="ConsPlusNonformat"/>
        <w:jc w:val="both"/>
      </w:pPr>
      <w:r>
        <w:t>сведения.</w:t>
      </w:r>
    </w:p>
    <w:p w:rsidR="00000000" w:rsidRDefault="003565A7">
      <w:pPr>
        <w:pStyle w:val="ConsPlusNonformat"/>
        <w:jc w:val="both"/>
      </w:pPr>
      <w:bookmarkStart w:id="58" w:name="Par971"/>
      <w:bookmarkEnd w:id="58"/>
      <w:r>
        <w:t xml:space="preserve">    &lt;2&gt;  Указывается вид земельного участка (пая, доли): под индивидуальное</w:t>
      </w:r>
    </w:p>
    <w:p w:rsidR="00000000" w:rsidRDefault="003565A7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59" w:name="Par974"/>
      <w:bookmarkEnd w:id="59"/>
      <w:r>
        <w:t xml:space="preserve">    2.2. Транспортные </w:t>
      </w:r>
      <w:r>
        <w:t>средства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4686"/>
        <w:gridCol w:w="3166"/>
        <w:gridCol w:w="2717"/>
      </w:tblGrid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1082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8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8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Автоприцепы: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8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8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8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6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8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8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8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8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</w:t>
      </w:r>
      <w:r>
        <w:t>------------------</w:t>
      </w:r>
    </w:p>
    <w:p w:rsidR="00000000" w:rsidRDefault="003565A7">
      <w:pPr>
        <w:pStyle w:val="ConsPlusNonformat"/>
        <w:jc w:val="both"/>
      </w:pPr>
      <w:bookmarkStart w:id="60" w:name="Par1082"/>
      <w:bookmarkEnd w:id="60"/>
      <w:r>
        <w:t xml:space="preserve">    &lt;1&gt;   Указывается   вид   собственности  (индивидуальная,  общая);  для</w:t>
      </w:r>
    </w:p>
    <w:p w:rsidR="00000000" w:rsidRDefault="003565A7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3565A7">
      <w:pPr>
        <w:pStyle w:val="ConsPlusNonformat"/>
        <w:jc w:val="both"/>
      </w:pPr>
      <w:r>
        <w:t>собственности   которых  находится  имущество;  для  долевой  собственн</w:t>
      </w:r>
      <w:r>
        <w:t>ости</w:t>
      </w:r>
    </w:p>
    <w:p w:rsidR="00000000" w:rsidRDefault="003565A7">
      <w:pPr>
        <w:pStyle w:val="ConsPlusNonformat"/>
        <w:jc w:val="both"/>
      </w:pPr>
      <w:r>
        <w:t>указывается   доля  члена  семьи  гражданина,  претендующего  на  замещение</w:t>
      </w:r>
    </w:p>
    <w:p w:rsidR="00000000" w:rsidRDefault="003565A7">
      <w:pPr>
        <w:pStyle w:val="ConsPlusNonformat"/>
        <w:jc w:val="both"/>
      </w:pPr>
      <w:r>
        <w:t>должности   федеральной   государственной   службы,   который  представляет</w:t>
      </w:r>
    </w:p>
    <w:p w:rsidR="00000000" w:rsidRDefault="003565A7">
      <w:pPr>
        <w:pStyle w:val="ConsPlusNonformat"/>
        <w:jc w:val="both"/>
      </w:pPr>
      <w:r>
        <w:t>сведения.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61" w:name="Par1089"/>
      <w:bookmarkEnd w:id="61"/>
      <w:r>
        <w:t xml:space="preserve">    Раздел 3. Сведения о денежных средствах, находящихся на счетах в банка</w:t>
      </w:r>
      <w:r>
        <w:t>х</w:t>
      </w:r>
    </w:p>
    <w:p w:rsidR="00000000" w:rsidRDefault="003565A7">
      <w:pPr>
        <w:pStyle w:val="ConsPlusNonformat"/>
        <w:jc w:val="both"/>
      </w:pPr>
      <w:r>
        <w:t>и иных кредитных организациях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4455"/>
        <w:gridCol w:w="2310"/>
        <w:gridCol w:w="1815"/>
        <w:gridCol w:w="990"/>
        <w:gridCol w:w="1815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1136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1138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62" w:name="Par1136"/>
      <w:bookmarkEnd w:id="62"/>
      <w:r>
        <w:t xml:space="preserve">    &lt;1&gt;  Указываются  вид  счета (депозитный, текущий, расчетный, ссудный и</w:t>
      </w:r>
    </w:p>
    <w:p w:rsidR="00000000" w:rsidRDefault="003565A7">
      <w:pPr>
        <w:pStyle w:val="ConsPlusNonformat"/>
        <w:jc w:val="both"/>
      </w:pPr>
      <w:r>
        <w:t>другие) и валюта счета.</w:t>
      </w:r>
    </w:p>
    <w:p w:rsidR="00000000" w:rsidRDefault="003565A7">
      <w:pPr>
        <w:pStyle w:val="ConsPlusNonformat"/>
        <w:jc w:val="both"/>
      </w:pPr>
      <w:bookmarkStart w:id="63" w:name="Par1138"/>
      <w:bookmarkEnd w:id="63"/>
      <w:r>
        <w:t xml:space="preserve">    &lt;2&gt;  Остаток  на  счете  указывается по состоянию на отчетную дату. Для</w:t>
      </w:r>
    </w:p>
    <w:p w:rsidR="00000000" w:rsidRDefault="003565A7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000000" w:rsidRDefault="003565A7">
      <w:pPr>
        <w:pStyle w:val="ConsPlusNonformat"/>
        <w:jc w:val="both"/>
      </w:pPr>
      <w:r>
        <w:t>России на отчетную дату.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64" w:name="Par1142"/>
      <w:bookmarkEnd w:id="64"/>
      <w:r>
        <w:t xml:space="preserve">    Раздел 4. Сведения о ценных бумагах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65" w:name="Par1144"/>
      <w:bookmarkEnd w:id="65"/>
      <w:r>
        <w:t xml:space="preserve">    4.1. </w:t>
      </w:r>
      <w:r>
        <w:t>Акции и иное участие в коммерческих организациях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630"/>
        <w:gridCol w:w="2640"/>
        <w:gridCol w:w="2310"/>
        <w:gridCol w:w="1320"/>
        <w:gridCol w:w="1650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1190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1194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Доля участия </w:t>
            </w:r>
            <w:hyperlink w:anchor="Par1198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1201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66" w:name="Par1190"/>
      <w:bookmarkEnd w:id="66"/>
      <w:r>
        <w:t xml:space="preserve">    &lt;1&gt;   Указываются   полное  или  сокращенное  официальное  наименование</w:t>
      </w:r>
    </w:p>
    <w:p w:rsidR="00000000" w:rsidRDefault="003565A7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3565A7">
      <w:pPr>
        <w:pStyle w:val="ConsPlusNonformat"/>
        <w:jc w:val="both"/>
      </w:pPr>
      <w:r>
        <w:t>общество  с  ограниченной  ответственностью, товарище</w:t>
      </w:r>
      <w:r>
        <w:t>ство, производственный</w:t>
      </w:r>
    </w:p>
    <w:p w:rsidR="00000000" w:rsidRDefault="003565A7">
      <w:pPr>
        <w:pStyle w:val="ConsPlusNonformat"/>
        <w:jc w:val="both"/>
      </w:pPr>
      <w:r>
        <w:t>кооператив и другие).</w:t>
      </w:r>
    </w:p>
    <w:p w:rsidR="00000000" w:rsidRDefault="003565A7">
      <w:pPr>
        <w:pStyle w:val="ConsPlusNonformat"/>
        <w:jc w:val="both"/>
      </w:pPr>
      <w:bookmarkStart w:id="67" w:name="Par1194"/>
      <w:bookmarkEnd w:id="67"/>
      <w:r>
        <w:t xml:space="preserve">    &lt;2&gt;  Уставный  капитал  указывается  согласно  учредительным документам</w:t>
      </w:r>
    </w:p>
    <w:p w:rsidR="00000000" w:rsidRDefault="003565A7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00000" w:rsidRDefault="003565A7">
      <w:pPr>
        <w:pStyle w:val="ConsPlusNonformat"/>
        <w:jc w:val="both"/>
      </w:pPr>
      <w:r>
        <w:t>выраженных  в  иностранной валюте, уставный к</w:t>
      </w:r>
      <w:r>
        <w:t>апитал указывается в рублях по</w:t>
      </w:r>
    </w:p>
    <w:p w:rsidR="00000000" w:rsidRDefault="003565A7">
      <w:pPr>
        <w:pStyle w:val="ConsPlusNonformat"/>
        <w:jc w:val="both"/>
      </w:pPr>
      <w:r>
        <w:t>курсу Банка России на отчетную дату.</w:t>
      </w:r>
    </w:p>
    <w:p w:rsidR="00000000" w:rsidRDefault="003565A7">
      <w:pPr>
        <w:pStyle w:val="ConsPlusNonformat"/>
        <w:jc w:val="both"/>
      </w:pPr>
      <w:bookmarkStart w:id="68" w:name="Par1198"/>
      <w:bookmarkEnd w:id="68"/>
      <w:r>
        <w:t xml:space="preserve">    &lt;3&gt;  Доля  участия  выражается  в  процентах от уставного капитала. Для</w:t>
      </w:r>
    </w:p>
    <w:p w:rsidR="00000000" w:rsidRDefault="003565A7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000000" w:rsidRDefault="003565A7">
      <w:pPr>
        <w:pStyle w:val="ConsPlusNonformat"/>
        <w:jc w:val="both"/>
      </w:pPr>
      <w:r>
        <w:t>акций.</w:t>
      </w:r>
    </w:p>
    <w:p w:rsidR="00000000" w:rsidRDefault="003565A7">
      <w:pPr>
        <w:pStyle w:val="ConsPlusNonformat"/>
        <w:jc w:val="both"/>
      </w:pPr>
      <w:bookmarkStart w:id="69" w:name="Par1201"/>
      <w:bookmarkEnd w:id="69"/>
      <w:r>
        <w:t xml:space="preserve">    &lt;4&gt;  Указываются  основание  приобретения  доли  участия (учредительный</w:t>
      </w:r>
    </w:p>
    <w:p w:rsidR="00000000" w:rsidRDefault="003565A7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00000" w:rsidRDefault="003565A7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70" w:name="Par1205"/>
      <w:bookmarkEnd w:id="70"/>
      <w:r>
        <w:t xml:space="preserve">    4.2. Иные ценные бу</w:t>
      </w:r>
      <w:r>
        <w:t>маги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740"/>
        <w:gridCol w:w="2549"/>
        <w:gridCol w:w="2812"/>
        <w:gridCol w:w="1753"/>
        <w:gridCol w:w="1721"/>
      </w:tblGrid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1262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1265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Итого   по   </w:t>
      </w:r>
      <w:hyperlink w:anchor="Par1142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3565A7">
      <w:pPr>
        <w:pStyle w:val="ConsPlusNonformat"/>
        <w:jc w:val="both"/>
      </w:pPr>
      <w:r>
        <w:t>деклари</w:t>
      </w:r>
      <w:r>
        <w:t>рованная стоимость ценных бумаг, включая доли участия в коммерческих</w:t>
      </w:r>
    </w:p>
    <w:p w:rsidR="00000000" w:rsidRDefault="003565A7">
      <w:pPr>
        <w:pStyle w:val="ConsPlusNonformat"/>
        <w:jc w:val="both"/>
      </w:pPr>
      <w:r>
        <w:t>организациях (руб.), ______________________________________________________</w:t>
      </w:r>
    </w:p>
    <w:p w:rsidR="00000000" w:rsidRDefault="003565A7">
      <w:pPr>
        <w:pStyle w:val="ConsPlusNonformat"/>
        <w:jc w:val="both"/>
      </w:pPr>
      <w:r>
        <w:t>____________________.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71" w:name="Par1262"/>
      <w:bookmarkEnd w:id="71"/>
      <w:r>
        <w:t xml:space="preserve">    &lt;1&gt;  Указываются  все  ценные  бу</w:t>
      </w:r>
      <w:r>
        <w:t>маги  по  видам  (облигации, векселя и</w:t>
      </w:r>
    </w:p>
    <w:p w:rsidR="00000000" w:rsidRDefault="003565A7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1144" w:tooltip="Ссылка на текущий документ" w:history="1">
        <w:r>
          <w:rPr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3565A7">
      <w:pPr>
        <w:pStyle w:val="ConsPlusNonformat"/>
        <w:jc w:val="both"/>
      </w:pPr>
      <w:r>
        <w:t>в коммерческих организациях".</w:t>
      </w:r>
    </w:p>
    <w:p w:rsidR="00000000" w:rsidRDefault="003565A7">
      <w:pPr>
        <w:pStyle w:val="ConsPlusNonformat"/>
        <w:jc w:val="both"/>
      </w:pPr>
      <w:bookmarkStart w:id="72" w:name="Par1265"/>
      <w:bookmarkEnd w:id="72"/>
      <w:r>
        <w:t xml:space="preserve">    &lt;2&gt;  Указывается  общая  стоимость  ц</w:t>
      </w:r>
      <w:r>
        <w:t>енных бумаг данного вида исходя из</w:t>
      </w:r>
    </w:p>
    <w:p w:rsidR="00000000" w:rsidRDefault="003565A7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000000" w:rsidRDefault="003565A7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000000" w:rsidRDefault="003565A7">
      <w:pPr>
        <w:pStyle w:val="ConsPlusNonformat"/>
        <w:jc w:val="both"/>
      </w:pPr>
      <w:r>
        <w:t>иностранной валюте, стоимость указывается в рублях по курсу Банка Рос</w:t>
      </w:r>
      <w:r>
        <w:t>сии на</w:t>
      </w:r>
    </w:p>
    <w:p w:rsidR="00000000" w:rsidRDefault="003565A7">
      <w:pPr>
        <w:pStyle w:val="ConsPlusNonformat"/>
        <w:jc w:val="both"/>
      </w:pPr>
      <w:r>
        <w:t>отчетную дату.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73" w:name="Par1271"/>
      <w:bookmarkEnd w:id="73"/>
      <w:r>
        <w:t xml:space="preserve">    Раздел 5. Сведения об обязательствах имущественного характера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74" w:name="Par1273"/>
      <w:bookmarkEnd w:id="74"/>
      <w:r>
        <w:t xml:space="preserve">    5.1. Объекты недвижимого имущества, находящиеся в пользовании </w:t>
      </w:r>
      <w:hyperlink w:anchor="Par1307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650"/>
        <w:gridCol w:w="2805"/>
        <w:gridCol w:w="2640"/>
        <w:gridCol w:w="2970"/>
        <w:gridCol w:w="132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имущества </w:t>
            </w:r>
            <w:hyperlink w:anchor="Par1308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1310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1312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Место нахождения</w:t>
            </w:r>
            <w:r>
              <w:t xml:space="preserve"> (адрес)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75" w:name="Par1307"/>
      <w:bookmarkEnd w:id="75"/>
      <w:r>
        <w:t xml:space="preserve">    &lt;1&gt; Указываются по состоянию на отчетную дату.</w:t>
      </w:r>
    </w:p>
    <w:p w:rsidR="00000000" w:rsidRDefault="003565A7">
      <w:pPr>
        <w:pStyle w:val="ConsPlusNonformat"/>
        <w:jc w:val="both"/>
      </w:pPr>
      <w:bookmarkStart w:id="76" w:name="Par1308"/>
      <w:bookmarkEnd w:id="76"/>
      <w:r>
        <w:t xml:space="preserve">    &lt;2&gt;  Указывается  вид  недвижимого  имущества (земельный участок, жилой</w:t>
      </w:r>
    </w:p>
    <w:p w:rsidR="00000000" w:rsidRDefault="003565A7">
      <w:pPr>
        <w:pStyle w:val="ConsPlusNonformat"/>
        <w:jc w:val="both"/>
      </w:pPr>
      <w:r>
        <w:t>дом, дача и другие).</w:t>
      </w:r>
    </w:p>
    <w:p w:rsidR="00000000" w:rsidRDefault="003565A7">
      <w:pPr>
        <w:pStyle w:val="ConsPlusNonformat"/>
        <w:jc w:val="both"/>
      </w:pPr>
      <w:bookmarkStart w:id="77" w:name="Par1310"/>
      <w:bookmarkEnd w:id="77"/>
      <w:r>
        <w:t xml:space="preserve">    &lt;3&gt;  Указываются  вид  пользования (аренда, безвозмездное пользование и</w:t>
      </w:r>
    </w:p>
    <w:p w:rsidR="00000000" w:rsidRDefault="003565A7">
      <w:pPr>
        <w:pStyle w:val="ConsPlusNonformat"/>
        <w:jc w:val="both"/>
      </w:pPr>
      <w:r>
        <w:t>другие) и сроки пользования.</w:t>
      </w:r>
    </w:p>
    <w:p w:rsidR="00000000" w:rsidRDefault="003565A7">
      <w:pPr>
        <w:pStyle w:val="ConsPlusNonformat"/>
        <w:jc w:val="both"/>
      </w:pPr>
      <w:bookmarkStart w:id="78" w:name="Par1312"/>
      <w:bookmarkEnd w:id="78"/>
      <w:r>
        <w:t xml:space="preserve">    &lt;4&gt;    Указываются    основание   пользования   (договор,   фактическое</w:t>
      </w:r>
    </w:p>
    <w:p w:rsidR="00000000" w:rsidRDefault="003565A7">
      <w:pPr>
        <w:pStyle w:val="ConsPlusNonformat"/>
        <w:jc w:val="both"/>
      </w:pPr>
      <w:r>
        <w:lastRenderedPageBreak/>
        <w:t>предоставление  и другие),</w:t>
      </w:r>
      <w:r>
        <w:t xml:space="preserve"> а также реквизиты (дата, номер) соответствующего</w:t>
      </w:r>
    </w:p>
    <w:p w:rsidR="00000000" w:rsidRDefault="003565A7">
      <w:pPr>
        <w:pStyle w:val="ConsPlusNonformat"/>
        <w:jc w:val="both"/>
      </w:pPr>
      <w:r>
        <w:t>договора или акта.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79" w:name="Par1316"/>
      <w:bookmarkEnd w:id="79"/>
      <w:r>
        <w:t xml:space="preserve">    5.2. Прочие обязательства </w:t>
      </w:r>
      <w:hyperlink w:anchor="Par1360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2142"/>
        <w:gridCol w:w="1673"/>
        <w:gridCol w:w="2205"/>
        <w:gridCol w:w="2431"/>
        <w:gridCol w:w="2142"/>
      </w:tblGrid>
      <w:tr w:rsidR="0000000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1361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1362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1363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Сумма обязательства </w:t>
            </w:r>
            <w:hyperlink w:anchor="Par1364" w:tooltip="Ссылка на текущий документ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1365" w:tooltip="Ссылка на текущий документ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0000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>"__" ______________ 20__ г. _______________________________________________</w:t>
      </w:r>
    </w:p>
    <w:p w:rsidR="00000000" w:rsidRDefault="003565A7">
      <w:pPr>
        <w:pStyle w:val="ConsPlusNonformat"/>
        <w:jc w:val="both"/>
      </w:pPr>
      <w:r>
        <w:t xml:space="preserve">                            (подпись гражданина, претендующего на замещение</w:t>
      </w:r>
    </w:p>
    <w:p w:rsidR="00000000" w:rsidRDefault="003565A7">
      <w:pPr>
        <w:pStyle w:val="ConsPlusNonformat"/>
        <w:jc w:val="both"/>
      </w:pPr>
      <w:r>
        <w:t xml:space="preserve">                             должности федеральной государственной службы,</w:t>
      </w:r>
    </w:p>
    <w:p w:rsidR="00000000" w:rsidRDefault="003565A7">
      <w:pPr>
        <w:pStyle w:val="ConsPlusNonformat"/>
        <w:jc w:val="both"/>
      </w:pPr>
      <w:r>
        <w:t xml:space="preserve">                             </w:t>
      </w:r>
      <w:r>
        <w:t xml:space="preserve">        который представляет сведения)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565A7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00000" w:rsidRDefault="003565A7">
      <w:pPr>
        <w:pStyle w:val="ConsPlusNormal"/>
        <w:jc w:val="both"/>
      </w:pPr>
    </w:p>
    <w:p w:rsidR="00000000" w:rsidRDefault="003565A7">
      <w:pPr>
        <w:pStyle w:val="ConsPlusNormal"/>
        <w:ind w:firstLine="540"/>
        <w:jc w:val="both"/>
      </w:pPr>
      <w:r>
        <w:t>--------------------------------</w:t>
      </w:r>
    </w:p>
    <w:p w:rsidR="00000000" w:rsidRDefault="003565A7">
      <w:pPr>
        <w:pStyle w:val="ConsPlusNormal"/>
        <w:ind w:firstLine="540"/>
        <w:jc w:val="both"/>
      </w:pPr>
      <w:bookmarkStart w:id="80" w:name="Par1360"/>
      <w:bookmarkEnd w:id="80"/>
      <w:r>
        <w:t xml:space="preserve">&lt;1&gt; Указываются имеющиеся на отчетную дату срочные обязательства финансового характера на сумму, превышающую 100-кратный </w:t>
      </w:r>
      <w:hyperlink r:id="rId42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>
          <w:rPr>
            <w:color w:val="0000FF"/>
          </w:rPr>
          <w:t>размер</w:t>
        </w:r>
      </w:hyperlink>
      <w:r>
        <w:t xml:space="preserve"> минимальной оплаты труда, установленный на отчетную дату.</w:t>
      </w:r>
    </w:p>
    <w:p w:rsidR="00000000" w:rsidRDefault="003565A7">
      <w:pPr>
        <w:pStyle w:val="ConsPlusNormal"/>
        <w:ind w:firstLine="540"/>
        <w:jc w:val="both"/>
      </w:pPr>
      <w:bookmarkStart w:id="81" w:name="Par1361"/>
      <w:bookmarkEnd w:id="81"/>
      <w:r>
        <w:t>&lt;2&gt; Указывается существо обязательства (заем, креди</w:t>
      </w:r>
      <w:r>
        <w:t>т и другие).</w:t>
      </w:r>
    </w:p>
    <w:p w:rsidR="00000000" w:rsidRDefault="003565A7">
      <w:pPr>
        <w:pStyle w:val="ConsPlusNormal"/>
        <w:ind w:firstLine="540"/>
        <w:jc w:val="both"/>
      </w:pPr>
      <w:bookmarkStart w:id="82" w:name="Par1362"/>
      <w:bookmarkEnd w:id="82"/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3565A7">
      <w:pPr>
        <w:pStyle w:val="ConsPlusNormal"/>
        <w:ind w:firstLine="540"/>
        <w:jc w:val="both"/>
      </w:pPr>
      <w:bookmarkStart w:id="83" w:name="Par1363"/>
      <w:bookmarkEnd w:id="83"/>
      <w:r>
        <w:t>&lt;4&gt; Указываются основание возникновения обязательства (договор, передача денег</w:t>
      </w:r>
      <w:r>
        <w:t xml:space="preserve"> или имущества и другие), а также реквизиты (дата, номер) соответствующего договора или акта.</w:t>
      </w:r>
    </w:p>
    <w:p w:rsidR="00000000" w:rsidRDefault="003565A7">
      <w:pPr>
        <w:pStyle w:val="ConsPlusNormal"/>
        <w:ind w:firstLine="540"/>
        <w:jc w:val="both"/>
      </w:pPr>
      <w:bookmarkStart w:id="84" w:name="Par1364"/>
      <w:bookmarkEnd w:id="84"/>
      <w: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</w:t>
      </w:r>
      <w:r>
        <w:t>о курсу Банка России на отчетную дату.</w:t>
      </w:r>
    </w:p>
    <w:p w:rsidR="00000000" w:rsidRDefault="003565A7">
      <w:pPr>
        <w:pStyle w:val="ConsPlusNormal"/>
        <w:ind w:firstLine="540"/>
        <w:jc w:val="both"/>
      </w:pPr>
      <w:bookmarkStart w:id="85" w:name="Par1365"/>
      <w:bookmarkEnd w:id="85"/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jc w:val="right"/>
        <w:outlineLvl w:val="0"/>
      </w:pPr>
      <w:bookmarkStart w:id="86" w:name="Par1371"/>
      <w:bookmarkEnd w:id="86"/>
      <w:r>
        <w:t>Утверждена</w:t>
      </w:r>
    </w:p>
    <w:p w:rsidR="00000000" w:rsidRDefault="003565A7">
      <w:pPr>
        <w:pStyle w:val="ConsPlusNormal"/>
        <w:jc w:val="right"/>
      </w:pPr>
      <w:r>
        <w:t>Ук</w:t>
      </w:r>
      <w:r>
        <w:t>азом Президента</w:t>
      </w:r>
    </w:p>
    <w:p w:rsidR="00000000" w:rsidRDefault="003565A7">
      <w:pPr>
        <w:pStyle w:val="ConsPlusNormal"/>
        <w:jc w:val="right"/>
      </w:pPr>
      <w:r>
        <w:t>Российской Федерации</w:t>
      </w:r>
    </w:p>
    <w:p w:rsidR="00000000" w:rsidRDefault="003565A7">
      <w:pPr>
        <w:pStyle w:val="ConsPlusNormal"/>
        <w:jc w:val="right"/>
      </w:pPr>
      <w:r>
        <w:t>от 18 мая 2009 г. N 559</w:t>
      </w:r>
    </w:p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    В ________________________________________________________</w:t>
      </w:r>
    </w:p>
    <w:p w:rsidR="00000000" w:rsidRDefault="003565A7">
      <w:pPr>
        <w:pStyle w:val="ConsPlusNonformat"/>
        <w:jc w:val="both"/>
      </w:pPr>
      <w:r>
        <w:t xml:space="preserve">             (указывается наименование кадрового подразделения</w:t>
      </w:r>
    </w:p>
    <w:p w:rsidR="00000000" w:rsidRDefault="003565A7">
      <w:pPr>
        <w:pStyle w:val="ConsPlusNonformat"/>
        <w:jc w:val="both"/>
      </w:pPr>
      <w:r>
        <w:t xml:space="preserve">                   федерального государственного органа)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87" w:name="Par1380"/>
      <w:bookmarkEnd w:id="87"/>
      <w:r>
        <w:t xml:space="preserve">                                  СПРАВКА</w:t>
      </w:r>
    </w:p>
    <w:p w:rsidR="00000000" w:rsidRDefault="003565A7">
      <w:pPr>
        <w:pStyle w:val="ConsPlusNonformat"/>
        <w:jc w:val="both"/>
      </w:pPr>
      <w:r>
        <w:t xml:space="preserve">          о доходах, об имуществе и обязательствах имущественного</w:t>
      </w:r>
    </w:p>
    <w:p w:rsidR="00000000" w:rsidRDefault="003565A7">
      <w:pPr>
        <w:pStyle w:val="ConsPlusNonformat"/>
        <w:jc w:val="both"/>
      </w:pPr>
      <w:r>
        <w:t xml:space="preserve">             характера федерального государственного служащего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3565A7">
      <w:pPr>
        <w:pStyle w:val="ConsPlusNonformat"/>
        <w:jc w:val="both"/>
      </w:pPr>
      <w:r>
        <w:t xml:space="preserve">                   (фамилия, имя, отчество, дата рождения)</w:t>
      </w:r>
    </w:p>
    <w:p w:rsidR="00000000" w:rsidRDefault="003565A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3565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565A7">
      <w:pPr>
        <w:pStyle w:val="ConsPlusNonformat"/>
        <w:jc w:val="both"/>
      </w:pPr>
      <w:r>
        <w:t>_____________________________________________</w:t>
      </w:r>
      <w:r>
        <w:t>_____________________________,</w:t>
      </w:r>
    </w:p>
    <w:p w:rsidR="00000000" w:rsidRDefault="003565A7">
      <w:pPr>
        <w:pStyle w:val="ConsPlusNonformat"/>
        <w:jc w:val="both"/>
      </w:pPr>
      <w:r>
        <w:t xml:space="preserve">                   (место службы и занимаемая должность)</w:t>
      </w:r>
    </w:p>
    <w:p w:rsidR="00000000" w:rsidRDefault="003565A7">
      <w:pPr>
        <w:pStyle w:val="ConsPlusNonformat"/>
        <w:jc w:val="both"/>
      </w:pPr>
      <w:r>
        <w:t>проживающий по адресу: ___________________________________________________,</w:t>
      </w:r>
    </w:p>
    <w:p w:rsidR="00000000" w:rsidRDefault="003565A7">
      <w:pPr>
        <w:pStyle w:val="ConsPlusNonformat"/>
        <w:jc w:val="both"/>
      </w:pPr>
      <w:r>
        <w:t xml:space="preserve">                                     (адрес места жительства)</w:t>
      </w:r>
    </w:p>
    <w:p w:rsidR="00000000" w:rsidRDefault="003565A7">
      <w:pPr>
        <w:pStyle w:val="ConsPlusNonformat"/>
        <w:jc w:val="both"/>
      </w:pPr>
      <w:r>
        <w:t>сообщаю  сведения о своих дохо</w:t>
      </w:r>
      <w:r>
        <w:t>дах за отчетный период с  1  января   20__ г.</w:t>
      </w:r>
    </w:p>
    <w:p w:rsidR="00000000" w:rsidRDefault="003565A7">
      <w:pPr>
        <w:pStyle w:val="ConsPlusNonformat"/>
        <w:jc w:val="both"/>
      </w:pPr>
      <w:r>
        <w:t>по   31   декабря  20__  г.,  об  имуществе,  принадлежащем  мне  на  праве</w:t>
      </w:r>
    </w:p>
    <w:p w:rsidR="00000000" w:rsidRDefault="003565A7">
      <w:pPr>
        <w:pStyle w:val="ConsPlusNonformat"/>
        <w:jc w:val="both"/>
      </w:pPr>
      <w:r>
        <w:t>собственности,  о  вкладах  в  банках,  ценных  бумагах,  об обязательствах</w:t>
      </w:r>
    </w:p>
    <w:p w:rsidR="00000000" w:rsidRDefault="003565A7">
      <w:pPr>
        <w:pStyle w:val="ConsPlusNonformat"/>
        <w:jc w:val="both"/>
      </w:pPr>
      <w:r>
        <w:t>имущественного  характера  по  состоянию  на  конец  отчет</w:t>
      </w:r>
      <w:r>
        <w:t>ного  периода (на</w:t>
      </w:r>
    </w:p>
    <w:p w:rsidR="00000000" w:rsidRDefault="003565A7">
      <w:pPr>
        <w:pStyle w:val="ConsPlusNonformat"/>
        <w:jc w:val="both"/>
      </w:pPr>
      <w:r>
        <w:t>отчетную дату):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88" w:name="Par1398"/>
      <w:bookmarkEnd w:id="88"/>
      <w:r>
        <w:t xml:space="preserve">    Раздел 1. Сведения о доходах </w:t>
      </w:r>
      <w:hyperlink w:anchor="Par1441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8250"/>
        <w:gridCol w:w="3300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1443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педагогической деятельности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научной деятельности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6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ценных бумаг и долей учас</w:t>
            </w:r>
            <w:r>
              <w:t>тия в коммерческих организациях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7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82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82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8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8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89" w:name="Par1441"/>
      <w:bookmarkEnd w:id="89"/>
      <w:r>
        <w:t xml:space="preserve">    &lt;1&gt;  Указываются  доходы  (включая  пенсии,  пособия,  иные выплаты) за</w:t>
      </w:r>
    </w:p>
    <w:p w:rsidR="00000000" w:rsidRDefault="003565A7">
      <w:pPr>
        <w:pStyle w:val="ConsPlusNonformat"/>
        <w:jc w:val="both"/>
      </w:pPr>
      <w:r>
        <w:t>отчетный период.</w:t>
      </w:r>
    </w:p>
    <w:p w:rsidR="00000000" w:rsidRDefault="003565A7">
      <w:pPr>
        <w:pStyle w:val="ConsPlusNonformat"/>
        <w:jc w:val="both"/>
      </w:pPr>
      <w:bookmarkStart w:id="90" w:name="Par1443"/>
      <w:bookmarkEnd w:id="90"/>
      <w:r>
        <w:t xml:space="preserve">    &lt;2&gt;  Доход,  полученный  в  иностранной валюте, указывается в рублях по</w:t>
      </w:r>
    </w:p>
    <w:p w:rsidR="00000000" w:rsidRDefault="003565A7">
      <w:pPr>
        <w:pStyle w:val="ConsPlusNonformat"/>
        <w:jc w:val="both"/>
      </w:pPr>
      <w:r>
        <w:t>курсу Банка России на дату получения дохода.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91" w:name="Par1446"/>
      <w:bookmarkEnd w:id="91"/>
      <w:r>
        <w:t xml:space="preserve">    Раздел 2. Сведения об имуществе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92" w:name="Par1448"/>
      <w:bookmarkEnd w:id="92"/>
      <w:r>
        <w:t xml:space="preserve">    2.1. Недвижимое имущество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620"/>
        <w:gridCol w:w="2475"/>
        <w:gridCol w:w="2970"/>
        <w:gridCol w:w="1485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В</w:t>
            </w:r>
            <w:r>
              <w:t>ид и наименование имущества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1582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 xml:space="preserve">Земельные участки </w:t>
            </w:r>
            <w:hyperlink w:anchor="Par1587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Жилые дома: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Квартиры: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Дачи: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Гаражи: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93" w:name="Par1582"/>
      <w:bookmarkEnd w:id="93"/>
      <w:r>
        <w:t xml:space="preserve">    &lt;1&gt;   Указывается   вид   собственности  (индивидуальная,  общая);  для</w:t>
      </w:r>
    </w:p>
    <w:p w:rsidR="00000000" w:rsidRDefault="003565A7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3565A7">
      <w:pPr>
        <w:pStyle w:val="ConsPlusNonformat"/>
        <w:jc w:val="both"/>
      </w:pPr>
      <w:r>
        <w:t xml:space="preserve">собственности   которых  находится  имущество;  для  </w:t>
      </w:r>
      <w:r>
        <w:t>долевой  собственности</w:t>
      </w:r>
    </w:p>
    <w:p w:rsidR="00000000" w:rsidRDefault="003565A7">
      <w:pPr>
        <w:pStyle w:val="ConsPlusNonformat"/>
        <w:jc w:val="both"/>
      </w:pPr>
      <w:r>
        <w:t>указывается   доля   федерального   государственного   служащего,   который</w:t>
      </w:r>
    </w:p>
    <w:p w:rsidR="00000000" w:rsidRDefault="003565A7">
      <w:pPr>
        <w:pStyle w:val="ConsPlusNonformat"/>
        <w:jc w:val="both"/>
      </w:pPr>
      <w:r>
        <w:t>представляет сведения.</w:t>
      </w:r>
    </w:p>
    <w:p w:rsidR="00000000" w:rsidRDefault="003565A7">
      <w:pPr>
        <w:pStyle w:val="ConsPlusNonformat"/>
        <w:jc w:val="both"/>
      </w:pPr>
      <w:bookmarkStart w:id="94" w:name="Par1587"/>
      <w:bookmarkEnd w:id="94"/>
      <w:r>
        <w:t xml:space="preserve">    &lt;2&gt;  Указывается вид земельного участка (пая, доли): под индивидуальное</w:t>
      </w:r>
    </w:p>
    <w:p w:rsidR="00000000" w:rsidRDefault="003565A7">
      <w:pPr>
        <w:pStyle w:val="ConsPlusNonformat"/>
        <w:jc w:val="both"/>
      </w:pPr>
      <w:r>
        <w:t>жилищное строительство, дачный, садовый, при</w:t>
      </w:r>
      <w:r>
        <w:t>усадебный, огородный и другие.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95" w:name="Par1590"/>
      <w:bookmarkEnd w:id="95"/>
      <w:r>
        <w:t xml:space="preserve">    2.2. Транспортные средства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4950"/>
        <w:gridCol w:w="3465"/>
        <w:gridCol w:w="297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1698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Автоприцепы: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  <w:r>
              <w:t>Сельскохозяйственная техника: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96" w:name="Par1698"/>
      <w:bookmarkEnd w:id="96"/>
      <w:r>
        <w:t xml:space="preserve">    &lt;1&gt;   Указывается   вид   собственности  (индивидуальная,  общая);  для</w:t>
      </w:r>
    </w:p>
    <w:p w:rsidR="00000000" w:rsidRDefault="003565A7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3565A7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3565A7">
      <w:pPr>
        <w:pStyle w:val="ConsPlusNonformat"/>
        <w:jc w:val="both"/>
      </w:pPr>
      <w:r>
        <w:t>указывается   доля   федерального   государственного   служащего,   который</w:t>
      </w:r>
    </w:p>
    <w:p w:rsidR="00000000" w:rsidRDefault="003565A7">
      <w:pPr>
        <w:pStyle w:val="ConsPlusNonformat"/>
        <w:jc w:val="both"/>
      </w:pPr>
      <w:r>
        <w:t>представляет сведения.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97" w:name="Par1704"/>
      <w:bookmarkEnd w:id="97"/>
      <w:r>
        <w:t xml:space="preserve">    Раздел 3. Сведения о денежных средствах, находящихся на счетах</w:t>
      </w:r>
      <w:r>
        <w:t xml:space="preserve"> в банках</w:t>
      </w:r>
    </w:p>
    <w:p w:rsidR="00000000" w:rsidRDefault="003565A7">
      <w:pPr>
        <w:pStyle w:val="ConsPlusNonformat"/>
        <w:jc w:val="both"/>
      </w:pPr>
      <w:r>
        <w:t>и иных кредитных организациях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960"/>
        <w:gridCol w:w="2310"/>
        <w:gridCol w:w="2310"/>
        <w:gridCol w:w="1155"/>
        <w:gridCol w:w="1815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1739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1741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98" w:name="Par1739"/>
      <w:bookmarkEnd w:id="98"/>
      <w:r>
        <w:t xml:space="preserve">    &lt;1&gt;  Указываются  вид  счета (депозитный, текущий, расчетный, ссудный и</w:t>
      </w:r>
    </w:p>
    <w:p w:rsidR="00000000" w:rsidRDefault="003565A7">
      <w:pPr>
        <w:pStyle w:val="ConsPlusNonformat"/>
        <w:jc w:val="both"/>
      </w:pPr>
      <w:r>
        <w:t>другие) и валюта счета.</w:t>
      </w:r>
    </w:p>
    <w:p w:rsidR="00000000" w:rsidRDefault="003565A7">
      <w:pPr>
        <w:pStyle w:val="ConsPlusNonformat"/>
        <w:jc w:val="both"/>
      </w:pPr>
      <w:bookmarkStart w:id="99" w:name="Par1741"/>
      <w:bookmarkEnd w:id="99"/>
      <w:r>
        <w:t xml:space="preserve">    &lt;2&gt;  Остаток  на  счете  указывается по состоянию на отчетную дату. Для</w:t>
      </w:r>
    </w:p>
    <w:p w:rsidR="00000000" w:rsidRDefault="003565A7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000000" w:rsidRDefault="003565A7">
      <w:pPr>
        <w:pStyle w:val="ConsPlusNonformat"/>
        <w:jc w:val="both"/>
      </w:pPr>
      <w:r>
        <w:t>России на отчетную дату.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00" w:name="Par1745"/>
      <w:bookmarkEnd w:id="100"/>
      <w:r>
        <w:t xml:space="preserve">    Раздел 4. Сведения о ценных бумагах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01" w:name="Par1747"/>
      <w:bookmarkEnd w:id="101"/>
      <w:r>
        <w:t xml:space="preserve">    4.1. </w:t>
      </w:r>
      <w:r>
        <w:t>Акции и иное участие в коммерческих организациях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465"/>
        <w:gridCol w:w="2805"/>
        <w:gridCol w:w="2145"/>
        <w:gridCol w:w="1320"/>
        <w:gridCol w:w="1815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1793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1797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Доля участия </w:t>
            </w:r>
            <w:hyperlink w:anchor="Par1801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1804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102" w:name="Par1793"/>
      <w:bookmarkEnd w:id="102"/>
      <w:r>
        <w:t xml:space="preserve">    &lt;1&gt;   Указываются   полное  или  сокращенное  официальное  наименование</w:t>
      </w:r>
    </w:p>
    <w:p w:rsidR="00000000" w:rsidRDefault="003565A7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3565A7">
      <w:pPr>
        <w:pStyle w:val="ConsPlusNonformat"/>
        <w:jc w:val="both"/>
      </w:pPr>
      <w:r>
        <w:t>общество  с  ограниченной  ответственностью, товарище</w:t>
      </w:r>
      <w:r>
        <w:t>ство, производственный</w:t>
      </w:r>
    </w:p>
    <w:p w:rsidR="00000000" w:rsidRDefault="003565A7">
      <w:pPr>
        <w:pStyle w:val="ConsPlusNonformat"/>
        <w:jc w:val="both"/>
      </w:pPr>
      <w:r>
        <w:t>кооператив и другие).</w:t>
      </w:r>
    </w:p>
    <w:p w:rsidR="00000000" w:rsidRDefault="003565A7">
      <w:pPr>
        <w:pStyle w:val="ConsPlusNonformat"/>
        <w:jc w:val="both"/>
      </w:pPr>
      <w:bookmarkStart w:id="103" w:name="Par1797"/>
      <w:bookmarkEnd w:id="103"/>
      <w:r>
        <w:t xml:space="preserve">    &lt;2&gt;  Уставный  капитал  указывается  согласно  учредительным документам</w:t>
      </w:r>
    </w:p>
    <w:p w:rsidR="00000000" w:rsidRDefault="003565A7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00000" w:rsidRDefault="003565A7">
      <w:pPr>
        <w:pStyle w:val="ConsPlusNonformat"/>
        <w:jc w:val="both"/>
      </w:pPr>
      <w:r>
        <w:t>выраженных  в  иностранной валюте, уставный к</w:t>
      </w:r>
      <w:r>
        <w:t>апитал указывается в рублях по</w:t>
      </w:r>
    </w:p>
    <w:p w:rsidR="00000000" w:rsidRDefault="003565A7">
      <w:pPr>
        <w:pStyle w:val="ConsPlusNonformat"/>
        <w:jc w:val="both"/>
      </w:pPr>
      <w:r>
        <w:t>курсу Банка России на отчетную дату.</w:t>
      </w:r>
    </w:p>
    <w:p w:rsidR="00000000" w:rsidRDefault="003565A7">
      <w:pPr>
        <w:pStyle w:val="ConsPlusNonformat"/>
        <w:jc w:val="both"/>
      </w:pPr>
      <w:bookmarkStart w:id="104" w:name="Par1801"/>
      <w:bookmarkEnd w:id="104"/>
      <w:r>
        <w:t xml:space="preserve">    &lt;3&gt;  Доля  участия  выражается  в  процентах от уставного капитала. Для</w:t>
      </w:r>
    </w:p>
    <w:p w:rsidR="00000000" w:rsidRDefault="003565A7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000000" w:rsidRDefault="003565A7">
      <w:pPr>
        <w:pStyle w:val="ConsPlusNonformat"/>
        <w:jc w:val="both"/>
      </w:pPr>
      <w:r>
        <w:t>акций.</w:t>
      </w:r>
    </w:p>
    <w:p w:rsidR="00000000" w:rsidRDefault="003565A7">
      <w:pPr>
        <w:pStyle w:val="ConsPlusNonformat"/>
        <w:jc w:val="both"/>
      </w:pPr>
      <w:bookmarkStart w:id="105" w:name="Par1804"/>
      <w:bookmarkEnd w:id="105"/>
      <w:r>
        <w:t xml:space="preserve">    &lt;4&gt;  Указываются  основание  приобретения  доли  участия (учредительный</w:t>
      </w:r>
    </w:p>
    <w:p w:rsidR="00000000" w:rsidRDefault="003565A7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00000" w:rsidRDefault="003565A7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06" w:name="Par1808"/>
      <w:bookmarkEnd w:id="106"/>
      <w:r>
        <w:t xml:space="preserve">    4.2. Иные ценные бу</w:t>
      </w:r>
      <w:r>
        <w:t>маги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740"/>
        <w:gridCol w:w="2185"/>
        <w:gridCol w:w="2326"/>
        <w:gridCol w:w="2117"/>
        <w:gridCol w:w="2207"/>
      </w:tblGrid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1865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1868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Итого   по   </w:t>
      </w:r>
      <w:hyperlink w:anchor="Par1745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3565A7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000000" w:rsidRDefault="003565A7">
      <w:pPr>
        <w:pStyle w:val="ConsPlusNonformat"/>
        <w:jc w:val="both"/>
      </w:pPr>
      <w:r>
        <w:t>организациях (руб.), ______________________________________________________</w:t>
      </w:r>
    </w:p>
    <w:p w:rsidR="00000000" w:rsidRDefault="003565A7">
      <w:pPr>
        <w:pStyle w:val="ConsPlusNonformat"/>
        <w:jc w:val="both"/>
      </w:pPr>
      <w:r>
        <w:t>______________________________.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107" w:name="Par1865"/>
      <w:bookmarkEnd w:id="107"/>
      <w:r>
        <w:t xml:space="preserve">    &lt;1&gt;  Указываются</w:t>
      </w:r>
      <w:r>
        <w:t xml:space="preserve">  все  ценные  бумаги  по  видам  (облигации, векселя и</w:t>
      </w:r>
    </w:p>
    <w:p w:rsidR="00000000" w:rsidRDefault="003565A7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1747" w:tooltip="Ссылка на текущий документ" w:history="1">
        <w:r>
          <w:rPr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3565A7">
      <w:pPr>
        <w:pStyle w:val="ConsPlusNonformat"/>
        <w:jc w:val="both"/>
      </w:pPr>
      <w:r>
        <w:t>в коммерческих организациях".</w:t>
      </w:r>
    </w:p>
    <w:p w:rsidR="00000000" w:rsidRDefault="003565A7">
      <w:pPr>
        <w:pStyle w:val="ConsPlusNonformat"/>
        <w:jc w:val="both"/>
      </w:pPr>
      <w:bookmarkStart w:id="108" w:name="Par1868"/>
      <w:bookmarkEnd w:id="108"/>
      <w:r>
        <w:t xml:space="preserve">    &lt;2&gt;  Указывается  об</w:t>
      </w:r>
      <w:r>
        <w:t>щая  стоимость  ценных бумаг данного вида исходя из</w:t>
      </w:r>
    </w:p>
    <w:p w:rsidR="00000000" w:rsidRDefault="003565A7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000000" w:rsidRDefault="003565A7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000000" w:rsidRDefault="003565A7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000000" w:rsidRDefault="003565A7">
      <w:pPr>
        <w:pStyle w:val="ConsPlusNonformat"/>
        <w:jc w:val="both"/>
      </w:pPr>
      <w:r>
        <w:t>отчетную дату.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09" w:name="Par1874"/>
      <w:bookmarkEnd w:id="109"/>
      <w:r>
        <w:t xml:space="preserve">    Раздел 5. Сведения об обязательствах имущественного характера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10" w:name="Par1876"/>
      <w:bookmarkEnd w:id="110"/>
      <w:r>
        <w:t xml:space="preserve">    5.1. Объекты недвижимого имущества, находящиеся в пользовании </w:t>
      </w:r>
      <w:hyperlink w:anchor="Par1910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3565A7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61"/>
        <w:gridCol w:w="2393"/>
        <w:gridCol w:w="2393"/>
        <w:gridCol w:w="1900"/>
        <w:gridCol w:w="1429"/>
      </w:tblGrid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имущества </w:t>
            </w:r>
            <w:hyperlink w:anchor="Par1911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1913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1915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111" w:name="Par1910"/>
      <w:bookmarkEnd w:id="111"/>
      <w:r>
        <w:t xml:space="preserve">    &lt;1&gt; Указываются по состоянию на отчетную дату.</w:t>
      </w:r>
    </w:p>
    <w:p w:rsidR="00000000" w:rsidRDefault="003565A7">
      <w:pPr>
        <w:pStyle w:val="ConsPlusNonformat"/>
        <w:jc w:val="both"/>
      </w:pPr>
      <w:bookmarkStart w:id="112" w:name="Par1911"/>
      <w:bookmarkEnd w:id="112"/>
      <w:r>
        <w:t xml:space="preserve">    &lt;2&gt;  Указывается  вид  недвижимого  имущества (земельный участок, жилой</w:t>
      </w:r>
    </w:p>
    <w:p w:rsidR="00000000" w:rsidRDefault="003565A7">
      <w:pPr>
        <w:pStyle w:val="ConsPlusNonformat"/>
        <w:jc w:val="both"/>
      </w:pPr>
      <w:r>
        <w:t>дом, дача и другие).</w:t>
      </w:r>
    </w:p>
    <w:p w:rsidR="00000000" w:rsidRDefault="003565A7">
      <w:pPr>
        <w:pStyle w:val="ConsPlusNonformat"/>
        <w:jc w:val="both"/>
      </w:pPr>
      <w:bookmarkStart w:id="113" w:name="Par1913"/>
      <w:bookmarkEnd w:id="113"/>
      <w:r>
        <w:t xml:space="preserve">    &lt;3&gt;  Указываются  вид  пользования (аренда, безвозмездное пользование и</w:t>
      </w:r>
    </w:p>
    <w:p w:rsidR="00000000" w:rsidRDefault="003565A7">
      <w:pPr>
        <w:pStyle w:val="ConsPlusNonformat"/>
        <w:jc w:val="both"/>
      </w:pPr>
      <w:r>
        <w:t>другие) и сроки пользования.</w:t>
      </w:r>
    </w:p>
    <w:p w:rsidR="00000000" w:rsidRDefault="003565A7">
      <w:pPr>
        <w:pStyle w:val="ConsPlusNonformat"/>
        <w:jc w:val="both"/>
      </w:pPr>
      <w:bookmarkStart w:id="114" w:name="Par1915"/>
      <w:bookmarkEnd w:id="114"/>
      <w:r>
        <w:t xml:space="preserve">    &lt;4&gt;    Указываются    </w:t>
      </w:r>
      <w:r>
        <w:t>основание   пользования   (договор,   фактическое</w:t>
      </w:r>
    </w:p>
    <w:p w:rsidR="00000000" w:rsidRDefault="003565A7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000000" w:rsidRDefault="003565A7">
      <w:pPr>
        <w:pStyle w:val="ConsPlusNonformat"/>
        <w:jc w:val="both"/>
      </w:pPr>
      <w:r>
        <w:t>договора или акта.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15" w:name="Par1919"/>
      <w:bookmarkEnd w:id="115"/>
      <w:r>
        <w:t xml:space="preserve">    5.2. Прочие обязательства </w:t>
      </w:r>
      <w:hyperlink w:anchor="Par1961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3565A7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2239"/>
        <w:gridCol w:w="1576"/>
        <w:gridCol w:w="2397"/>
        <w:gridCol w:w="2239"/>
        <w:gridCol w:w="2142"/>
      </w:tblGrid>
      <w:tr w:rsidR="0000000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1962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1963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1964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Сумма обязательства </w:t>
            </w:r>
            <w:hyperlink w:anchor="Par1965" w:tooltip="Ссылка на текущий документ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1966" w:tooltip="Ссылка на текущий документ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0000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>"__" ____________ 20__ г. _________________________________________________</w:t>
      </w:r>
    </w:p>
    <w:p w:rsidR="00000000" w:rsidRDefault="003565A7">
      <w:pPr>
        <w:pStyle w:val="ConsPlusNonformat"/>
        <w:jc w:val="both"/>
      </w:pPr>
      <w:r>
        <w:t xml:space="preserve">                          (подпись федерального государственного служащего)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565A7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00000" w:rsidRDefault="003565A7">
      <w:pPr>
        <w:pStyle w:val="ConsPlusNormal"/>
        <w:jc w:val="both"/>
      </w:pPr>
    </w:p>
    <w:p w:rsidR="00000000" w:rsidRDefault="003565A7">
      <w:pPr>
        <w:pStyle w:val="ConsPlusNormal"/>
        <w:ind w:firstLine="540"/>
        <w:jc w:val="both"/>
      </w:pPr>
      <w:r>
        <w:t>--------------------------------</w:t>
      </w:r>
    </w:p>
    <w:p w:rsidR="00000000" w:rsidRDefault="003565A7">
      <w:pPr>
        <w:pStyle w:val="ConsPlusNormal"/>
        <w:ind w:firstLine="540"/>
        <w:jc w:val="both"/>
      </w:pPr>
      <w:bookmarkStart w:id="116" w:name="Par1961"/>
      <w:bookmarkEnd w:id="116"/>
      <w:r>
        <w:t>&lt;1&gt; Указываются имеющиеся на отчетную дату срочные обязательства финансо</w:t>
      </w:r>
      <w:r>
        <w:t xml:space="preserve">вого характера на сумму, превышающую 100-кратный </w:t>
      </w:r>
      <w:hyperlink r:id="rId43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>
          <w:rPr>
            <w:color w:val="0000FF"/>
          </w:rPr>
          <w:t>размер</w:t>
        </w:r>
      </w:hyperlink>
      <w:r>
        <w:t xml:space="preserve"> минимальной оплаты труда, установленный на отчетную дату.</w:t>
      </w:r>
    </w:p>
    <w:p w:rsidR="00000000" w:rsidRDefault="003565A7">
      <w:pPr>
        <w:pStyle w:val="ConsPlusNormal"/>
        <w:ind w:firstLine="540"/>
        <w:jc w:val="both"/>
      </w:pPr>
      <w:bookmarkStart w:id="117" w:name="Par1962"/>
      <w:bookmarkEnd w:id="117"/>
      <w:r>
        <w:t>&lt;2&gt; Указывается существо обязательства (заем, кредит и другие).</w:t>
      </w:r>
    </w:p>
    <w:p w:rsidR="00000000" w:rsidRDefault="003565A7">
      <w:pPr>
        <w:pStyle w:val="ConsPlusNormal"/>
        <w:ind w:firstLine="540"/>
        <w:jc w:val="both"/>
      </w:pPr>
      <w:bookmarkStart w:id="118" w:name="Par1963"/>
      <w:bookmarkEnd w:id="118"/>
      <w:r>
        <w:t>&lt;3&gt; Указывается вторая сторона обязательства:</w:t>
      </w:r>
      <w:r>
        <w:t xml:space="preserve"> кредитор или должник, его фамилия, имя и отчество (наименование юридического лица), адрес.</w:t>
      </w:r>
    </w:p>
    <w:p w:rsidR="00000000" w:rsidRDefault="003565A7">
      <w:pPr>
        <w:pStyle w:val="ConsPlusNormal"/>
        <w:ind w:firstLine="540"/>
        <w:jc w:val="both"/>
      </w:pPr>
      <w:bookmarkStart w:id="119" w:name="Par1964"/>
      <w:bookmarkEnd w:id="119"/>
      <w: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</w:t>
      </w:r>
      <w:r>
        <w:t>го договора или акта.</w:t>
      </w:r>
    </w:p>
    <w:p w:rsidR="00000000" w:rsidRDefault="003565A7">
      <w:pPr>
        <w:pStyle w:val="ConsPlusNormal"/>
        <w:ind w:firstLine="540"/>
        <w:jc w:val="both"/>
      </w:pPr>
      <w:bookmarkStart w:id="120" w:name="Par1965"/>
      <w:bookmarkEnd w:id="120"/>
      <w: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3565A7">
      <w:pPr>
        <w:pStyle w:val="ConsPlusNormal"/>
        <w:ind w:firstLine="540"/>
        <w:jc w:val="both"/>
      </w:pPr>
      <w:bookmarkStart w:id="121" w:name="Par1966"/>
      <w:bookmarkEnd w:id="121"/>
      <w:r>
        <w:t>&lt;6&gt; Указываются год</w:t>
      </w:r>
      <w:r>
        <w:t>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jc w:val="right"/>
        <w:outlineLvl w:val="0"/>
      </w:pPr>
      <w:bookmarkStart w:id="122" w:name="Par1972"/>
      <w:bookmarkEnd w:id="122"/>
      <w:r>
        <w:t>Утверждена</w:t>
      </w:r>
    </w:p>
    <w:p w:rsidR="00000000" w:rsidRDefault="003565A7">
      <w:pPr>
        <w:pStyle w:val="ConsPlusNormal"/>
        <w:jc w:val="right"/>
      </w:pPr>
      <w:r>
        <w:t>Указом Президента</w:t>
      </w:r>
    </w:p>
    <w:p w:rsidR="00000000" w:rsidRDefault="003565A7">
      <w:pPr>
        <w:pStyle w:val="ConsPlusNormal"/>
        <w:jc w:val="right"/>
      </w:pPr>
      <w:r>
        <w:t>Российской Федерации</w:t>
      </w:r>
    </w:p>
    <w:p w:rsidR="00000000" w:rsidRDefault="003565A7">
      <w:pPr>
        <w:pStyle w:val="ConsPlusNormal"/>
        <w:jc w:val="right"/>
      </w:pPr>
      <w:r>
        <w:t>от 18 мая 2009 г. N 559</w:t>
      </w: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nformat"/>
        <w:jc w:val="both"/>
      </w:pPr>
      <w:r>
        <w:t xml:space="preserve">        В </w:t>
      </w:r>
      <w:r>
        <w:t>________________________________________________________</w:t>
      </w:r>
    </w:p>
    <w:p w:rsidR="00000000" w:rsidRDefault="003565A7">
      <w:pPr>
        <w:pStyle w:val="ConsPlusNonformat"/>
        <w:jc w:val="both"/>
      </w:pPr>
      <w:r>
        <w:t xml:space="preserve">             (указывается наименование кадрового подразделения</w:t>
      </w:r>
    </w:p>
    <w:p w:rsidR="00000000" w:rsidRDefault="003565A7">
      <w:pPr>
        <w:pStyle w:val="ConsPlusNonformat"/>
        <w:jc w:val="both"/>
      </w:pPr>
      <w:r>
        <w:t xml:space="preserve">                   федерального государственного органа)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23" w:name="Par1981"/>
      <w:bookmarkEnd w:id="123"/>
      <w:r>
        <w:t xml:space="preserve">                                  СПРАВКА</w:t>
      </w:r>
    </w:p>
    <w:p w:rsidR="00000000" w:rsidRDefault="003565A7">
      <w:pPr>
        <w:pStyle w:val="ConsPlusNonformat"/>
        <w:jc w:val="both"/>
      </w:pPr>
      <w:r>
        <w:t xml:space="preserve">          о доходах, о</w:t>
      </w:r>
      <w:r>
        <w:t>б имуществе и обязательствах имущественного</w:t>
      </w:r>
    </w:p>
    <w:p w:rsidR="00000000" w:rsidRDefault="003565A7">
      <w:pPr>
        <w:pStyle w:val="ConsPlusNonformat"/>
        <w:jc w:val="both"/>
      </w:pPr>
      <w:r>
        <w:t xml:space="preserve">          характера супруги (супруга) и несовершеннолетних детей</w:t>
      </w:r>
    </w:p>
    <w:p w:rsidR="00000000" w:rsidRDefault="003565A7">
      <w:pPr>
        <w:pStyle w:val="ConsPlusNonformat"/>
        <w:jc w:val="both"/>
      </w:pPr>
      <w:r>
        <w:t xml:space="preserve">                федерального государственного служащего </w:t>
      </w:r>
      <w:hyperlink w:anchor="Par2010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3565A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3565A7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000000" w:rsidRDefault="003565A7">
      <w:pPr>
        <w:pStyle w:val="ConsPlusNonformat"/>
        <w:jc w:val="both"/>
      </w:pPr>
      <w:r>
        <w:t>______________________________________________</w:t>
      </w:r>
      <w:r>
        <w:t>_____________________________</w:t>
      </w:r>
    </w:p>
    <w:p w:rsidR="00000000" w:rsidRDefault="003565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565A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3565A7">
      <w:pPr>
        <w:pStyle w:val="ConsPlusNonformat"/>
        <w:jc w:val="both"/>
      </w:pPr>
      <w:r>
        <w:t xml:space="preserve">                   (место службы, занимаемая должность)</w:t>
      </w:r>
    </w:p>
    <w:p w:rsidR="00000000" w:rsidRDefault="003565A7">
      <w:pPr>
        <w:pStyle w:val="ConsPlusNonformat"/>
        <w:jc w:val="both"/>
      </w:pPr>
      <w:r>
        <w:t>проживающий по адр</w:t>
      </w:r>
      <w:r>
        <w:t>есу: ____________________________________________________</w:t>
      </w:r>
    </w:p>
    <w:p w:rsidR="00000000" w:rsidRDefault="003565A7">
      <w:pPr>
        <w:pStyle w:val="ConsPlusNonformat"/>
        <w:jc w:val="both"/>
      </w:pPr>
      <w:r>
        <w:t xml:space="preserve">                                   (адрес места жительства)</w:t>
      </w:r>
    </w:p>
    <w:p w:rsidR="00000000" w:rsidRDefault="003565A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3565A7">
      <w:pPr>
        <w:pStyle w:val="ConsPlusNonformat"/>
        <w:jc w:val="both"/>
      </w:pPr>
      <w:r>
        <w:t xml:space="preserve">сообщаю сведения о доходах  за  отчетный  период  с 1 января  </w:t>
      </w:r>
      <w:r>
        <w:t>20__ г. по 31</w:t>
      </w:r>
    </w:p>
    <w:p w:rsidR="00000000" w:rsidRDefault="003565A7">
      <w:pPr>
        <w:pStyle w:val="ConsPlusNonformat"/>
        <w:jc w:val="both"/>
      </w:pPr>
      <w:r>
        <w:t>декабря 20__ г. моей (моего) ______________________________________________</w:t>
      </w:r>
    </w:p>
    <w:p w:rsidR="00000000" w:rsidRDefault="003565A7">
      <w:pPr>
        <w:pStyle w:val="ConsPlusNonformat"/>
        <w:jc w:val="both"/>
      </w:pPr>
      <w:r>
        <w:t xml:space="preserve">                             (супруги (супруга), несовершеннолетней дочери,</w:t>
      </w:r>
    </w:p>
    <w:p w:rsidR="00000000" w:rsidRDefault="003565A7">
      <w:pPr>
        <w:pStyle w:val="ConsPlusNonformat"/>
        <w:jc w:val="both"/>
      </w:pPr>
      <w:r>
        <w:t xml:space="preserve">                                        несовершеннолетнего сына)</w:t>
      </w:r>
    </w:p>
    <w:p w:rsidR="00000000" w:rsidRDefault="003565A7">
      <w:pPr>
        <w:pStyle w:val="ConsPlusNonformat"/>
        <w:jc w:val="both"/>
      </w:pPr>
      <w:r>
        <w:t>________________________</w:t>
      </w:r>
      <w:r>
        <w:t>__________________________________________________,</w:t>
      </w:r>
    </w:p>
    <w:p w:rsidR="00000000" w:rsidRDefault="003565A7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000000" w:rsidRDefault="003565A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3565A7">
      <w:pPr>
        <w:pStyle w:val="ConsPlusNonformat"/>
        <w:jc w:val="both"/>
      </w:pPr>
      <w:r>
        <w:t xml:space="preserve">     (основное место работы или службы, занимаемая должность; в случае</w:t>
      </w:r>
    </w:p>
    <w:p w:rsidR="00000000" w:rsidRDefault="003565A7">
      <w:pPr>
        <w:pStyle w:val="ConsPlusNonformat"/>
        <w:jc w:val="both"/>
      </w:pPr>
      <w:r>
        <w:t xml:space="preserve">        отсутствия основного места работы или службы - род занятий)</w:t>
      </w:r>
    </w:p>
    <w:p w:rsidR="00000000" w:rsidRDefault="003565A7">
      <w:pPr>
        <w:pStyle w:val="ConsPlusNonformat"/>
        <w:jc w:val="both"/>
      </w:pPr>
      <w:r>
        <w:t>об  имуществе, принадлежащем ей (ему) на праве собственности,   о   вкладах</w:t>
      </w:r>
    </w:p>
    <w:p w:rsidR="00000000" w:rsidRDefault="003565A7">
      <w:pPr>
        <w:pStyle w:val="ConsPlusNonformat"/>
        <w:jc w:val="both"/>
      </w:pPr>
      <w:r>
        <w:t>в  банках,  ценных  бумагах,  об обязательствах имущественного характера по</w:t>
      </w:r>
    </w:p>
    <w:p w:rsidR="00000000" w:rsidRDefault="003565A7">
      <w:pPr>
        <w:pStyle w:val="ConsPlusNonformat"/>
        <w:jc w:val="both"/>
      </w:pPr>
      <w:r>
        <w:t>состоянию на конец отчетного период</w:t>
      </w:r>
      <w:r>
        <w:t>а (на отчетную дату):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124" w:name="Par2010"/>
      <w:bookmarkEnd w:id="124"/>
      <w:r>
        <w:t xml:space="preserve">    &lt;1&gt;  Сведения представляются отдельно на супругу (супруга) и на каждого</w:t>
      </w:r>
    </w:p>
    <w:p w:rsidR="00000000" w:rsidRDefault="003565A7">
      <w:pPr>
        <w:pStyle w:val="ConsPlusNonformat"/>
        <w:jc w:val="both"/>
      </w:pPr>
      <w:r>
        <w:t>из   несовершеннолетних   детей  федерального  государственного  служащего,</w:t>
      </w:r>
    </w:p>
    <w:p w:rsidR="00000000" w:rsidRDefault="003565A7">
      <w:pPr>
        <w:pStyle w:val="ConsPlusNonformat"/>
        <w:jc w:val="both"/>
      </w:pPr>
      <w:r>
        <w:t>который представляет сведения.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25" w:name="Par2014"/>
      <w:bookmarkEnd w:id="125"/>
      <w:r>
        <w:t xml:space="preserve">    Раздел 1. Сведения о доходах </w:t>
      </w:r>
      <w:hyperlink w:anchor="Par2057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3565A7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8653"/>
        <w:gridCol w:w="1906"/>
      </w:tblGrid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2059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педагогической деятельности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научной деятельности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6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7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865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865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8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8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126" w:name="Par2057"/>
      <w:bookmarkEnd w:id="126"/>
      <w:r>
        <w:t xml:space="preserve">    &lt;1&gt;  Указываются  доходы  (включая  пенсии,  пособия,  иные выплаты) за</w:t>
      </w:r>
    </w:p>
    <w:p w:rsidR="00000000" w:rsidRDefault="003565A7">
      <w:pPr>
        <w:pStyle w:val="ConsPlusNonformat"/>
        <w:jc w:val="both"/>
      </w:pPr>
      <w:r>
        <w:t>отчетный период.</w:t>
      </w:r>
    </w:p>
    <w:p w:rsidR="00000000" w:rsidRDefault="003565A7">
      <w:pPr>
        <w:pStyle w:val="ConsPlusNonformat"/>
        <w:jc w:val="both"/>
      </w:pPr>
      <w:bookmarkStart w:id="127" w:name="Par2059"/>
      <w:bookmarkEnd w:id="127"/>
      <w:r>
        <w:t xml:space="preserve">    &lt;2&gt;  Доход,  полученный  в  иностранной валюте, указывается в рублях по</w:t>
      </w:r>
    </w:p>
    <w:p w:rsidR="00000000" w:rsidRDefault="003565A7">
      <w:pPr>
        <w:pStyle w:val="ConsPlusNonformat"/>
        <w:jc w:val="both"/>
      </w:pPr>
      <w:r>
        <w:t>курсу Банка России на дату получения дохода.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28" w:name="Par2062"/>
      <w:bookmarkEnd w:id="128"/>
      <w:r>
        <w:t xml:space="preserve">    Раздел 2. Сведения об имуществе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29" w:name="Par2064"/>
      <w:bookmarkEnd w:id="129"/>
      <w:r>
        <w:t xml:space="preserve">    2.1. Недвижимое имущество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3926"/>
        <w:gridCol w:w="2896"/>
        <w:gridCol w:w="2307"/>
        <w:gridCol w:w="1441"/>
      </w:tblGrid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2198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 xml:space="preserve">Земельные участки </w:t>
            </w:r>
            <w:hyperlink w:anchor="Par2203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Жилые дома: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Квартиры: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Дачи: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Гаражи: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3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3)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130" w:name="Par2198"/>
      <w:bookmarkEnd w:id="130"/>
      <w:r>
        <w:t xml:space="preserve">    &lt;1&gt;   Указывается   вид   собственности  (индивидуальная,  общая);  для</w:t>
      </w:r>
    </w:p>
    <w:p w:rsidR="00000000" w:rsidRDefault="003565A7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3565A7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3565A7">
      <w:pPr>
        <w:pStyle w:val="ConsPlusNonformat"/>
        <w:jc w:val="both"/>
      </w:pPr>
      <w:r>
        <w:t>указывается  доля  члена  се</w:t>
      </w:r>
      <w:r>
        <w:t>мьи  федерального  государственного  служащего,</w:t>
      </w:r>
    </w:p>
    <w:p w:rsidR="00000000" w:rsidRDefault="003565A7">
      <w:pPr>
        <w:pStyle w:val="ConsPlusNonformat"/>
        <w:jc w:val="both"/>
      </w:pPr>
      <w:r>
        <w:t>который представляет сведения.</w:t>
      </w:r>
    </w:p>
    <w:p w:rsidR="00000000" w:rsidRDefault="003565A7">
      <w:pPr>
        <w:pStyle w:val="ConsPlusNonformat"/>
        <w:jc w:val="both"/>
      </w:pPr>
      <w:bookmarkStart w:id="131" w:name="Par2203"/>
      <w:bookmarkEnd w:id="131"/>
      <w:r>
        <w:t xml:space="preserve">    &lt;2&gt;  Указывается вид земельного участка (пая, доли): под индивидуальное</w:t>
      </w:r>
    </w:p>
    <w:p w:rsidR="00000000" w:rsidRDefault="003565A7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32" w:name="Par2206"/>
      <w:bookmarkEnd w:id="132"/>
      <w:r>
        <w:t xml:space="preserve">    2.2. Транспортные средства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4948"/>
        <w:gridCol w:w="3166"/>
        <w:gridCol w:w="2455"/>
      </w:tblGrid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2314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Автоприцепы: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6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7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8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1)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4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2)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133" w:name="Par2314"/>
      <w:bookmarkEnd w:id="133"/>
      <w:r>
        <w:t xml:space="preserve">    &lt;1&gt;   Указывается   вид   собственности  (индивидуальная,  общая);  для</w:t>
      </w:r>
    </w:p>
    <w:p w:rsidR="00000000" w:rsidRDefault="003565A7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3565A7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3565A7">
      <w:pPr>
        <w:pStyle w:val="ConsPlusNonformat"/>
        <w:jc w:val="both"/>
      </w:pPr>
      <w:r>
        <w:t>указывается  доля  члена  семьи  федерального  государственного  служащего,</w:t>
      </w:r>
    </w:p>
    <w:p w:rsidR="00000000" w:rsidRDefault="003565A7">
      <w:pPr>
        <w:pStyle w:val="ConsPlusNonformat"/>
        <w:jc w:val="both"/>
      </w:pPr>
      <w:r>
        <w:t>который представляет сведения.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34" w:name="Par2320"/>
      <w:bookmarkEnd w:id="134"/>
      <w:r>
        <w:t xml:space="preserve">    Раздел 3. Сведения о денежных средствах, находящихся н</w:t>
      </w:r>
      <w:r>
        <w:t>а счетах в банках</w:t>
      </w:r>
    </w:p>
    <w:p w:rsidR="00000000" w:rsidRDefault="003565A7">
      <w:pPr>
        <w:pStyle w:val="ConsPlusNonformat"/>
        <w:jc w:val="both"/>
      </w:pPr>
      <w:r>
        <w:t>и иных кредитных организациях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3446"/>
        <w:gridCol w:w="1929"/>
        <w:gridCol w:w="2253"/>
        <w:gridCol w:w="1250"/>
        <w:gridCol w:w="1690"/>
      </w:tblGrid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2355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2357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135" w:name="Par2355"/>
      <w:bookmarkEnd w:id="135"/>
      <w:r>
        <w:t xml:space="preserve">    &lt;1&gt;  Указываются  вид  счета (депозитный, текущий, расчетный, ссудный и</w:t>
      </w:r>
    </w:p>
    <w:p w:rsidR="00000000" w:rsidRDefault="003565A7">
      <w:pPr>
        <w:pStyle w:val="ConsPlusNonformat"/>
        <w:jc w:val="both"/>
      </w:pPr>
      <w:r>
        <w:t>другие) и валюта счета.</w:t>
      </w:r>
    </w:p>
    <w:p w:rsidR="00000000" w:rsidRDefault="003565A7">
      <w:pPr>
        <w:pStyle w:val="ConsPlusNonformat"/>
        <w:jc w:val="both"/>
      </w:pPr>
      <w:bookmarkStart w:id="136" w:name="Par2357"/>
      <w:bookmarkEnd w:id="136"/>
      <w:r>
        <w:t xml:space="preserve">    &lt;2&gt;  Остаток  на  счете  указывается по состоянию на отчетную дату. Для</w:t>
      </w:r>
    </w:p>
    <w:p w:rsidR="00000000" w:rsidRDefault="003565A7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000000" w:rsidRDefault="003565A7">
      <w:pPr>
        <w:pStyle w:val="ConsPlusNonformat"/>
        <w:jc w:val="both"/>
      </w:pPr>
      <w:r>
        <w:t>России на отчетную дату.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37" w:name="Par2361"/>
      <w:bookmarkEnd w:id="137"/>
      <w:r>
        <w:t xml:space="preserve">    Раздел 4. Сведения о ценных бумагах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38" w:name="Par2363"/>
      <w:bookmarkEnd w:id="138"/>
      <w:r>
        <w:t xml:space="preserve">    4.1. Акции и иное участие в коммерческих организациях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2670"/>
        <w:gridCol w:w="2271"/>
        <w:gridCol w:w="2051"/>
        <w:gridCol w:w="1620"/>
        <w:gridCol w:w="1849"/>
      </w:tblGrid>
      <w:tr w:rsidR="0000000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2409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2413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Доля участия </w:t>
            </w:r>
            <w:hyperlink w:anchor="Par2417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2420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0000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139" w:name="Par2409"/>
      <w:bookmarkEnd w:id="139"/>
      <w:r>
        <w:t xml:space="preserve">    &lt;1&gt;   Указываются   полное  или  сокращенное  официальное  наименование</w:t>
      </w:r>
    </w:p>
    <w:p w:rsidR="00000000" w:rsidRDefault="003565A7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3565A7">
      <w:pPr>
        <w:pStyle w:val="ConsPlusNonformat"/>
        <w:jc w:val="both"/>
      </w:pPr>
      <w:r>
        <w:t>общество  с  ограниченной  ответственностью, товарище</w:t>
      </w:r>
      <w:r>
        <w:t>ство, производственный</w:t>
      </w:r>
    </w:p>
    <w:p w:rsidR="00000000" w:rsidRDefault="003565A7">
      <w:pPr>
        <w:pStyle w:val="ConsPlusNonformat"/>
        <w:jc w:val="both"/>
      </w:pPr>
      <w:r>
        <w:t>кооператив и другие).</w:t>
      </w:r>
    </w:p>
    <w:p w:rsidR="00000000" w:rsidRDefault="003565A7">
      <w:pPr>
        <w:pStyle w:val="ConsPlusNonformat"/>
        <w:jc w:val="both"/>
      </w:pPr>
      <w:bookmarkStart w:id="140" w:name="Par2413"/>
      <w:bookmarkEnd w:id="140"/>
      <w:r>
        <w:t xml:space="preserve">    &lt;2&gt;  Уставный  капитал  указывается  согласно  учредительным документам</w:t>
      </w:r>
    </w:p>
    <w:p w:rsidR="00000000" w:rsidRDefault="003565A7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00000" w:rsidRDefault="003565A7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000000" w:rsidRDefault="003565A7">
      <w:pPr>
        <w:pStyle w:val="ConsPlusNonformat"/>
        <w:jc w:val="both"/>
      </w:pPr>
      <w:r>
        <w:t>курсу Банка России на отчетную дату.</w:t>
      </w:r>
    </w:p>
    <w:p w:rsidR="00000000" w:rsidRDefault="003565A7">
      <w:pPr>
        <w:pStyle w:val="ConsPlusNonformat"/>
        <w:jc w:val="both"/>
      </w:pPr>
      <w:bookmarkStart w:id="141" w:name="Par2417"/>
      <w:bookmarkEnd w:id="141"/>
      <w:r>
        <w:t xml:space="preserve">    &lt;3&gt;  Доля  участия  выражается  в  процентах от уставного капитала. Для</w:t>
      </w:r>
    </w:p>
    <w:p w:rsidR="00000000" w:rsidRDefault="003565A7">
      <w:pPr>
        <w:pStyle w:val="ConsPlusNonformat"/>
        <w:jc w:val="both"/>
      </w:pPr>
      <w:r>
        <w:t xml:space="preserve">акционерных  обществ  указываются  также номинальная </w:t>
      </w:r>
      <w:r>
        <w:t>стоимость и количество</w:t>
      </w:r>
    </w:p>
    <w:p w:rsidR="00000000" w:rsidRDefault="003565A7">
      <w:pPr>
        <w:pStyle w:val="ConsPlusNonformat"/>
        <w:jc w:val="both"/>
      </w:pPr>
      <w:r>
        <w:t>акций.</w:t>
      </w:r>
    </w:p>
    <w:p w:rsidR="00000000" w:rsidRDefault="003565A7">
      <w:pPr>
        <w:pStyle w:val="ConsPlusNonformat"/>
        <w:jc w:val="both"/>
      </w:pPr>
      <w:bookmarkStart w:id="142" w:name="Par2420"/>
      <w:bookmarkEnd w:id="142"/>
      <w:r>
        <w:t xml:space="preserve">    &lt;4&gt;  Указываются  основание  приобретения  доли  участия (учредительный</w:t>
      </w:r>
    </w:p>
    <w:p w:rsidR="00000000" w:rsidRDefault="003565A7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00000" w:rsidRDefault="003565A7">
      <w:pPr>
        <w:pStyle w:val="ConsPlusNonformat"/>
        <w:jc w:val="both"/>
      </w:pPr>
      <w:r>
        <w:t xml:space="preserve">также реквизиты (дата, номер) соответствующего договора или </w:t>
      </w:r>
      <w:r>
        <w:t>акта.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43" w:name="Par2424"/>
      <w:bookmarkEnd w:id="143"/>
      <w:r>
        <w:t xml:space="preserve">    4.2. Иные ценные бумаги</w:t>
      </w:r>
    </w:p>
    <w:p w:rsidR="00000000" w:rsidRDefault="003565A7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740"/>
        <w:gridCol w:w="2428"/>
        <w:gridCol w:w="2447"/>
        <w:gridCol w:w="1753"/>
        <w:gridCol w:w="2086"/>
      </w:tblGrid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2481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2484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Итого   по   </w:t>
      </w:r>
      <w:hyperlink w:anchor="Par2361" w:tooltip="Ссылка на текущий документ" w:history="1">
        <w:r>
          <w:rPr>
            <w:color w:val="0000FF"/>
          </w:rPr>
          <w:t>разделу   4</w:t>
        </w:r>
      </w:hyperlink>
      <w:r>
        <w:t xml:space="preserve">   "Сведения   о   ценных   бумагах"  суммарная</w:t>
      </w:r>
    </w:p>
    <w:p w:rsidR="00000000" w:rsidRDefault="003565A7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000000" w:rsidRDefault="003565A7">
      <w:pPr>
        <w:pStyle w:val="ConsPlusNonformat"/>
        <w:jc w:val="both"/>
      </w:pPr>
      <w:r>
        <w:t>организациях (руб.), ______________________________________________________</w:t>
      </w:r>
    </w:p>
    <w:p w:rsidR="00000000" w:rsidRDefault="003565A7">
      <w:pPr>
        <w:pStyle w:val="ConsPlusNonformat"/>
        <w:jc w:val="both"/>
      </w:pPr>
      <w:r>
        <w:t>______________________.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144" w:name="Par2481"/>
      <w:bookmarkEnd w:id="144"/>
      <w:r>
        <w:t xml:space="preserve">    &lt;1&gt;  Указываются  все  ц</w:t>
      </w:r>
      <w:r>
        <w:t>енные  бумаги  по  видам  (облигации, векселя и</w:t>
      </w:r>
    </w:p>
    <w:p w:rsidR="00000000" w:rsidRDefault="003565A7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2363" w:tooltip="Ссылка на текущий документ" w:history="1">
        <w:r>
          <w:rPr>
            <w:color w:val="0000FF"/>
          </w:rPr>
          <w:t>подразделе</w:t>
        </w:r>
      </w:hyperlink>
      <w:r>
        <w:t xml:space="preserve"> "Акции и иное участие</w:t>
      </w:r>
    </w:p>
    <w:p w:rsidR="00000000" w:rsidRDefault="003565A7">
      <w:pPr>
        <w:pStyle w:val="ConsPlusNonformat"/>
        <w:jc w:val="both"/>
      </w:pPr>
      <w:r>
        <w:t>в коммерческих организациях".</w:t>
      </w:r>
    </w:p>
    <w:p w:rsidR="00000000" w:rsidRDefault="003565A7">
      <w:pPr>
        <w:pStyle w:val="ConsPlusNonformat"/>
        <w:jc w:val="both"/>
      </w:pPr>
      <w:bookmarkStart w:id="145" w:name="Par2484"/>
      <w:bookmarkEnd w:id="145"/>
      <w:r>
        <w:t xml:space="preserve">    &lt;2&gt;  Указывается  общая  стоимость  ценных бумаг данного вида исходя из</w:t>
      </w:r>
    </w:p>
    <w:p w:rsidR="00000000" w:rsidRDefault="003565A7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000000" w:rsidRDefault="003565A7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000000" w:rsidRDefault="003565A7">
      <w:pPr>
        <w:pStyle w:val="ConsPlusNonformat"/>
        <w:jc w:val="both"/>
      </w:pPr>
      <w:r>
        <w:t>иностранной валюте, стоимост</w:t>
      </w:r>
      <w:r>
        <w:t>ь указывается в рублях по курсу Банка России на</w:t>
      </w:r>
    </w:p>
    <w:p w:rsidR="00000000" w:rsidRDefault="003565A7">
      <w:pPr>
        <w:pStyle w:val="ConsPlusNonformat"/>
        <w:jc w:val="both"/>
      </w:pPr>
      <w:r>
        <w:t>отчетную дату.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46" w:name="Par2490"/>
      <w:bookmarkEnd w:id="146"/>
      <w:r>
        <w:t xml:space="preserve">    Раздел 5. Сведения об обязательствах имущественного характера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47" w:name="Par2492"/>
      <w:bookmarkEnd w:id="147"/>
      <w:r>
        <w:t xml:space="preserve">    5.1. Объекты недвижимого имущества, находящиеся в пользовании </w:t>
      </w:r>
      <w:hyperlink w:anchor="Par2526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3565A7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2340"/>
        <w:gridCol w:w="2273"/>
        <w:gridCol w:w="2273"/>
        <w:gridCol w:w="2140"/>
        <w:gridCol w:w="1309"/>
      </w:tblGrid>
      <w:tr w:rsidR="0000000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имущества </w:t>
            </w:r>
            <w:hyperlink w:anchor="Par2527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2529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2531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0000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--------------------------------</w:t>
      </w:r>
    </w:p>
    <w:p w:rsidR="00000000" w:rsidRDefault="003565A7">
      <w:pPr>
        <w:pStyle w:val="ConsPlusNonformat"/>
        <w:jc w:val="both"/>
      </w:pPr>
      <w:bookmarkStart w:id="148" w:name="Par2526"/>
      <w:bookmarkEnd w:id="148"/>
      <w:r>
        <w:t xml:space="preserve">    &lt;1&gt; Указываются по состоянию на отчетную дату.</w:t>
      </w:r>
    </w:p>
    <w:p w:rsidR="00000000" w:rsidRDefault="003565A7">
      <w:pPr>
        <w:pStyle w:val="ConsPlusNonformat"/>
        <w:jc w:val="both"/>
      </w:pPr>
      <w:bookmarkStart w:id="149" w:name="Par2527"/>
      <w:bookmarkEnd w:id="149"/>
      <w:r>
        <w:t xml:space="preserve">    &lt;2&gt;  Указы</w:t>
      </w:r>
      <w:r>
        <w:t>вается  вид  недвижимого  имущества (земельный участок, жилой</w:t>
      </w:r>
    </w:p>
    <w:p w:rsidR="00000000" w:rsidRDefault="003565A7">
      <w:pPr>
        <w:pStyle w:val="ConsPlusNonformat"/>
        <w:jc w:val="both"/>
      </w:pPr>
      <w:r>
        <w:t>дом, дача и другие).</w:t>
      </w:r>
    </w:p>
    <w:p w:rsidR="00000000" w:rsidRDefault="003565A7">
      <w:pPr>
        <w:pStyle w:val="ConsPlusNonformat"/>
        <w:jc w:val="both"/>
      </w:pPr>
      <w:bookmarkStart w:id="150" w:name="Par2529"/>
      <w:bookmarkEnd w:id="150"/>
      <w:r>
        <w:t xml:space="preserve">    &lt;3&gt;  Указываются  вид  пользования (аренда, безвозмездное пользование и</w:t>
      </w:r>
    </w:p>
    <w:p w:rsidR="00000000" w:rsidRDefault="003565A7">
      <w:pPr>
        <w:pStyle w:val="ConsPlusNonformat"/>
        <w:jc w:val="both"/>
      </w:pPr>
      <w:r>
        <w:t>другие) и сроки пользования.</w:t>
      </w:r>
    </w:p>
    <w:p w:rsidR="00000000" w:rsidRDefault="003565A7">
      <w:pPr>
        <w:pStyle w:val="ConsPlusNonformat"/>
        <w:jc w:val="both"/>
      </w:pPr>
      <w:bookmarkStart w:id="151" w:name="Par2531"/>
      <w:bookmarkEnd w:id="151"/>
      <w:r>
        <w:t xml:space="preserve">    &lt;4&gt;    Указываются    основание   по</w:t>
      </w:r>
      <w:r>
        <w:t>льзования   (договор,   фактическое</w:t>
      </w:r>
    </w:p>
    <w:p w:rsidR="00000000" w:rsidRDefault="003565A7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000000" w:rsidRDefault="003565A7">
      <w:pPr>
        <w:pStyle w:val="ConsPlusNonformat"/>
        <w:jc w:val="both"/>
      </w:pPr>
      <w:r>
        <w:t>договора или акта.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bookmarkStart w:id="152" w:name="Par2535"/>
      <w:bookmarkEnd w:id="152"/>
      <w:r>
        <w:t xml:space="preserve">    5.2. Прочие обязательства </w:t>
      </w:r>
      <w:hyperlink w:anchor="Par2578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3565A7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2142"/>
        <w:gridCol w:w="1673"/>
        <w:gridCol w:w="2301"/>
        <w:gridCol w:w="2335"/>
        <w:gridCol w:w="2142"/>
      </w:tblGrid>
      <w:tr w:rsidR="0000000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2579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2580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2581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Сумма об</w:t>
            </w:r>
            <w:r>
              <w:t xml:space="preserve">язательства </w:t>
            </w:r>
            <w:hyperlink w:anchor="Par2582" w:tooltip="Ссылка на текущий документ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2583" w:tooltip="Ссылка на текущий документ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0000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  <w:tr w:rsidR="0000000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</w:pPr>
            <w: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65A7">
            <w:pPr>
              <w:pStyle w:val="ConsPlusNormal"/>
              <w:jc w:val="both"/>
            </w:pPr>
          </w:p>
        </w:tc>
      </w:tr>
    </w:tbl>
    <w:p w:rsidR="00000000" w:rsidRDefault="003565A7">
      <w:pPr>
        <w:pStyle w:val="ConsPlusNormal"/>
        <w:jc w:val="both"/>
      </w:pPr>
    </w:p>
    <w:p w:rsidR="00000000" w:rsidRDefault="003565A7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>"__" _______________ 20__ г. ______________________________________________</w:t>
      </w:r>
    </w:p>
    <w:p w:rsidR="00000000" w:rsidRDefault="003565A7">
      <w:pPr>
        <w:pStyle w:val="ConsPlusNonformat"/>
        <w:jc w:val="both"/>
      </w:pPr>
      <w:r>
        <w:t xml:space="preserve">                                 (подпись федерального государственного</w:t>
      </w:r>
    </w:p>
    <w:p w:rsidR="00000000" w:rsidRDefault="003565A7">
      <w:pPr>
        <w:pStyle w:val="ConsPlusNonformat"/>
        <w:jc w:val="both"/>
      </w:pPr>
      <w:r>
        <w:t xml:space="preserve">                                                служащего)</w:t>
      </w:r>
    </w:p>
    <w:p w:rsidR="00000000" w:rsidRDefault="003565A7">
      <w:pPr>
        <w:pStyle w:val="ConsPlusNonformat"/>
        <w:jc w:val="both"/>
      </w:pPr>
    </w:p>
    <w:p w:rsidR="00000000" w:rsidRDefault="003565A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565A7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00000" w:rsidRDefault="003565A7">
      <w:pPr>
        <w:pStyle w:val="ConsPlusNormal"/>
        <w:jc w:val="both"/>
      </w:pPr>
    </w:p>
    <w:p w:rsidR="00000000" w:rsidRDefault="003565A7">
      <w:pPr>
        <w:pStyle w:val="ConsPlusNormal"/>
        <w:ind w:firstLine="540"/>
        <w:jc w:val="both"/>
      </w:pPr>
      <w:r>
        <w:t>--------------------------------</w:t>
      </w:r>
    </w:p>
    <w:p w:rsidR="00000000" w:rsidRDefault="003565A7">
      <w:pPr>
        <w:pStyle w:val="ConsPlusNormal"/>
        <w:ind w:firstLine="540"/>
        <w:jc w:val="both"/>
      </w:pPr>
      <w:bookmarkStart w:id="153" w:name="Par2578"/>
      <w:bookmarkEnd w:id="153"/>
      <w:r>
        <w:t>&lt;1&gt; Указываю</w:t>
      </w:r>
      <w:r>
        <w:t xml:space="preserve">тся имеющиеся на отчетную дату срочные обязательства финансового характера на сумму, превышающую 100-кратный </w:t>
      </w:r>
      <w:hyperlink r:id="rId44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>
          <w:rPr>
            <w:color w:val="0000FF"/>
          </w:rPr>
          <w:t>размер</w:t>
        </w:r>
      </w:hyperlink>
      <w:r>
        <w:t xml:space="preserve"> минимальной оплаты труда, установленный на отчетную дату.</w:t>
      </w:r>
    </w:p>
    <w:p w:rsidR="00000000" w:rsidRDefault="003565A7">
      <w:pPr>
        <w:pStyle w:val="ConsPlusNormal"/>
        <w:ind w:firstLine="540"/>
        <w:jc w:val="both"/>
      </w:pPr>
      <w:bookmarkStart w:id="154" w:name="Par2579"/>
      <w:bookmarkEnd w:id="154"/>
      <w:r>
        <w:t>&lt;2&gt; Указывается существо обязательства (заем, кредит и другие).</w:t>
      </w:r>
    </w:p>
    <w:p w:rsidR="00000000" w:rsidRDefault="003565A7">
      <w:pPr>
        <w:pStyle w:val="ConsPlusNormal"/>
        <w:ind w:firstLine="540"/>
        <w:jc w:val="both"/>
      </w:pPr>
      <w:bookmarkStart w:id="155" w:name="Par2580"/>
      <w:bookmarkEnd w:id="155"/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3565A7">
      <w:pPr>
        <w:pStyle w:val="ConsPlusNormal"/>
        <w:ind w:firstLine="540"/>
        <w:jc w:val="both"/>
      </w:pPr>
      <w:bookmarkStart w:id="156" w:name="Par2581"/>
      <w:bookmarkEnd w:id="156"/>
      <w:r>
        <w:t>&lt;4&gt; Указываются основание возникновения обязательства (договор, передача денег или имущест</w:t>
      </w:r>
      <w:r>
        <w:t>ва и другие), а также реквизиты (дата, номер) соответствующего договора или акта.</w:t>
      </w:r>
    </w:p>
    <w:p w:rsidR="00000000" w:rsidRDefault="003565A7">
      <w:pPr>
        <w:pStyle w:val="ConsPlusNormal"/>
        <w:ind w:firstLine="540"/>
        <w:jc w:val="both"/>
      </w:pPr>
      <w:bookmarkStart w:id="157" w:name="Par2582"/>
      <w:bookmarkEnd w:id="157"/>
      <w: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</w:t>
      </w:r>
      <w:r>
        <w:t>а России на отчетную дату.</w:t>
      </w:r>
    </w:p>
    <w:p w:rsidR="00000000" w:rsidRDefault="003565A7">
      <w:pPr>
        <w:pStyle w:val="ConsPlusNormal"/>
        <w:ind w:firstLine="540"/>
        <w:jc w:val="both"/>
      </w:pPr>
      <w:bookmarkStart w:id="158" w:name="Par2583"/>
      <w:bookmarkEnd w:id="158"/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3565A7">
      <w:pPr>
        <w:pStyle w:val="ConsPlusNormal"/>
        <w:ind w:firstLine="540"/>
        <w:jc w:val="both"/>
      </w:pPr>
    </w:p>
    <w:p w:rsidR="00000000" w:rsidRDefault="003565A7">
      <w:pPr>
        <w:pStyle w:val="ConsPlusNormal"/>
        <w:ind w:firstLine="540"/>
        <w:jc w:val="both"/>
      </w:pPr>
    </w:p>
    <w:p w:rsidR="003565A7" w:rsidRDefault="003565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565A7">
      <w:headerReference w:type="default" r:id="rId45"/>
      <w:footerReference w:type="default" r:id="rId46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5A7" w:rsidRDefault="003565A7">
      <w:pPr>
        <w:spacing w:after="0" w:line="240" w:lineRule="auto"/>
      </w:pPr>
      <w:r>
        <w:separator/>
      </w:r>
    </w:p>
  </w:endnote>
  <w:endnote w:type="continuationSeparator" w:id="0">
    <w:p w:rsidR="003565A7" w:rsidRDefault="0035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565A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65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65A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65A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E496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E4966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E496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E4966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565A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565A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65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65A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65A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E496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E4966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E496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E4966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565A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5A7" w:rsidRDefault="003565A7">
      <w:pPr>
        <w:spacing w:after="0" w:line="240" w:lineRule="auto"/>
      </w:pPr>
      <w:r>
        <w:separator/>
      </w:r>
    </w:p>
  </w:footnote>
  <w:footnote w:type="continuationSeparator" w:id="0">
    <w:p w:rsidR="003565A7" w:rsidRDefault="0035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65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18.05.2009 N 559</w:t>
          </w:r>
          <w:r>
            <w:rPr>
              <w:rFonts w:ascii="Tahoma" w:hAnsi="Tahoma" w:cs="Tahoma"/>
              <w:sz w:val="16"/>
              <w:szCs w:val="16"/>
            </w:rPr>
            <w:br/>
            <w:t>(ред. от 23.06.2014)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гражданами, претендующими на замещение долж...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65A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565A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65A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3565A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565A7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65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18.05.2009 N 559</w:t>
          </w:r>
          <w:r>
            <w:rPr>
              <w:rFonts w:ascii="Tahoma" w:hAnsi="Tahoma" w:cs="Tahoma"/>
              <w:sz w:val="16"/>
              <w:szCs w:val="16"/>
            </w:rPr>
            <w:br/>
            <w:t>(ред. от 23.06.2014)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гражданами, претендующими на замещение долж...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65A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565A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565A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3565A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565A7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66"/>
    <w:rsid w:val="003565A7"/>
    <w:rsid w:val="00B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0A8D06-E02D-4966-872F-C5DD1EB8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8E5D03E6EED4603D8622C433399818D6EE4E96397B6034266318736F2FF257345FA36AFFFBA7D8zAJ9O" TargetMode="External"/><Relationship Id="rId18" Type="http://schemas.openxmlformats.org/officeDocument/2006/relationships/hyperlink" Target="consultantplus://offline/ref=648E5D03E6EED4603D8622C433399818D6E34B9233703D3E2E3A1471z6J8O" TargetMode="External"/><Relationship Id="rId26" Type="http://schemas.openxmlformats.org/officeDocument/2006/relationships/hyperlink" Target="consultantplus://offline/ref=648E5D03E6EED4603D8622C433399818D6ED4F92377B6034266318736F2FF257345FA36AFFFBA7DFzAJ7O" TargetMode="External"/><Relationship Id="rId39" Type="http://schemas.openxmlformats.org/officeDocument/2006/relationships/header" Target="header1.xml"/><Relationship Id="rId21" Type="http://schemas.openxmlformats.org/officeDocument/2006/relationships/hyperlink" Target="consultantplus://offline/ref=648E5D03E6EED4603D8622C433399818D6EF4297347E6034266318736F2FF257345FA36AFFFBA6DFzAJFO" TargetMode="External"/><Relationship Id="rId34" Type="http://schemas.openxmlformats.org/officeDocument/2006/relationships/hyperlink" Target="consultantplus://offline/ref=648E5D03E6EED4603D8622C433399818DEE8429F30703D3E2E3A14716820AD403316AF6BFFFBA7zDJCO" TargetMode="External"/><Relationship Id="rId42" Type="http://schemas.openxmlformats.org/officeDocument/2006/relationships/hyperlink" Target="consultantplus://offline/ref=648E5D03E6EED4603D8622C433399818D6EE4A9F39703D3E2E3A1471z6J8O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8E5D03E6EED4603D8622C433399818D6EE4D9731736034266318736Fz2JFO" TargetMode="External"/><Relationship Id="rId29" Type="http://schemas.openxmlformats.org/officeDocument/2006/relationships/hyperlink" Target="consultantplus://offline/ref=648E5D03E6EED4603D8622C433399818D6ED4D9331786034266318736F2FF257345FA36AFFFBA6D9zAJ9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48E5D03E6EED4603D8622C433399818D6ED4D9331786034266318736F2FF257345FA36AFFFBA6D9zAJ9O" TargetMode="External"/><Relationship Id="rId24" Type="http://schemas.openxmlformats.org/officeDocument/2006/relationships/hyperlink" Target="consultantplus://offline/ref=648E5D03E6EED4603D8622C433399818D6EE4992347F6034266318736F2FF257345FA36AFFFBA7DEzAJBO" TargetMode="External"/><Relationship Id="rId32" Type="http://schemas.openxmlformats.org/officeDocument/2006/relationships/hyperlink" Target="consultantplus://offline/ref=648E5D03E6EED4603D8622C433399818D6EE4D9E32726034266318736F2FF257345FA36AFFFBA7D7zAJBO" TargetMode="External"/><Relationship Id="rId37" Type="http://schemas.openxmlformats.org/officeDocument/2006/relationships/hyperlink" Target="consultantplus://offline/ref=648E5D03E6EED4603D8622C433399818D6ED4E97387E6034266318736F2FF257345FA36AFFFBA7DEzAJ9O" TargetMode="External"/><Relationship Id="rId40" Type="http://schemas.openxmlformats.org/officeDocument/2006/relationships/footer" Target="footer1.xm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48E5D03E6EED4603D8622C433399818D6EE4D9E32726034266318736F2FF257345FA36AzFJ8O" TargetMode="External"/><Relationship Id="rId23" Type="http://schemas.openxmlformats.org/officeDocument/2006/relationships/hyperlink" Target="consultantplus://offline/ref=648E5D03E6EED4603D8622C433399818D6ED4D9331786034266318736F2FF257345FA36AFFFBA6D9zAJ9O" TargetMode="External"/><Relationship Id="rId28" Type="http://schemas.openxmlformats.org/officeDocument/2006/relationships/hyperlink" Target="consultantplus://offline/ref=648E5D03E6EED4603D8622C433399818D6ED4E97387E6034266318736F2FF257345FA36AFFFBA7DEzAJ9O" TargetMode="External"/><Relationship Id="rId36" Type="http://schemas.openxmlformats.org/officeDocument/2006/relationships/hyperlink" Target="consultantplus://offline/ref=648E5D03E6EED4603D8622C433399818D6EE4992347F6034266318736F2FF257345FA36AFFFBA7DEzAJBO" TargetMode="External"/><Relationship Id="rId10" Type="http://schemas.openxmlformats.org/officeDocument/2006/relationships/hyperlink" Target="consultantplus://offline/ref=648E5D03E6EED4603D8622C433399818D6EF4891367B6034266318736F2FF257345FA36AFFFBA7DDzAJAO" TargetMode="External"/><Relationship Id="rId19" Type="http://schemas.openxmlformats.org/officeDocument/2006/relationships/hyperlink" Target="consultantplus://offline/ref=648E5D03E6EED4603D8622C433399818D3E3499534703D3E2E3A14716820AD403316AF6BFFFBA6zDJFO" TargetMode="External"/><Relationship Id="rId31" Type="http://schemas.openxmlformats.org/officeDocument/2006/relationships/hyperlink" Target="consultantplus://offline/ref=648E5D03E6EED4603D8622C433399818D6ED4F92377B6034266318736F2FF257345FA36AFFFBA7DFzAJ7O" TargetMode="External"/><Relationship Id="rId44" Type="http://schemas.openxmlformats.org/officeDocument/2006/relationships/hyperlink" Target="consultantplus://offline/ref=648E5D03E6EED4603D8622C433399818D6EE4A9F39703D3E2E3A1471z6J8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48E5D03E6EED4603D8622C433399818D6EF4297347E6034266318736F2FF257345FA36AFFFBA6DFzAJFO" TargetMode="External"/><Relationship Id="rId14" Type="http://schemas.openxmlformats.org/officeDocument/2006/relationships/hyperlink" Target="consultantplus://offline/ref=648E5D03E6EED4603D8622C433399818D6ED4F92377B6034266318736F2FF257345FA36AFFFBA7DFzAJ7O" TargetMode="External"/><Relationship Id="rId22" Type="http://schemas.openxmlformats.org/officeDocument/2006/relationships/hyperlink" Target="consultantplus://offline/ref=648E5D03E6EED4603D8622C433399818D6EF4891367B6034266318736F2FF257345FA36AFFFBA7DDzAJAO" TargetMode="External"/><Relationship Id="rId27" Type="http://schemas.openxmlformats.org/officeDocument/2006/relationships/hyperlink" Target="consultantplus://offline/ref=648E5D03E6EED4603D8622C433399818D6ED4E97387E6034266318736F2FF257345FA36AFFFBA7DEzAJ9O" TargetMode="External"/><Relationship Id="rId30" Type="http://schemas.openxmlformats.org/officeDocument/2006/relationships/hyperlink" Target="consultantplus://offline/ref=648E5D03E6EED4603D8622C433399818D6EE4E96397B6034266318736F2FF257345FA36AFFFBA7D8zAJ9O" TargetMode="External"/><Relationship Id="rId35" Type="http://schemas.openxmlformats.org/officeDocument/2006/relationships/hyperlink" Target="consultantplus://offline/ref=648E5D03E6EED4603D8622C433399818D6ED4F9131796034266318736F2FF257345FA36AFFFBA7DBzAJ6O" TargetMode="External"/><Relationship Id="rId43" Type="http://schemas.openxmlformats.org/officeDocument/2006/relationships/hyperlink" Target="consultantplus://offline/ref=648E5D03E6EED4603D8622C433399818D6EE4A9F39703D3E2E3A1471z6J8O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48E5D03E6EED4603D8622C433399818D6EE4992347F6034266318736F2FF257345FA36AFFFBA7DEzAJBO" TargetMode="External"/><Relationship Id="rId17" Type="http://schemas.openxmlformats.org/officeDocument/2006/relationships/hyperlink" Target="consultantplus://offline/ref=648E5D03E6EED4603D8622C433399818D5E34B9138703D3E2E3A1471z6J8O" TargetMode="External"/><Relationship Id="rId25" Type="http://schemas.openxmlformats.org/officeDocument/2006/relationships/hyperlink" Target="consultantplus://offline/ref=648E5D03E6EED4603D8622C433399818D6EE4E96397B6034266318736F2FF257345FA36AFFFBA7D8zAJ9O" TargetMode="External"/><Relationship Id="rId33" Type="http://schemas.openxmlformats.org/officeDocument/2006/relationships/hyperlink" Target="consultantplus://offline/ref=648E5D03E6EED4603D8622C433399818D2EE4C9E35703D3E2E3A14716820AD403316AF6BFFFBA6zDJEO" TargetMode="External"/><Relationship Id="rId38" Type="http://schemas.openxmlformats.org/officeDocument/2006/relationships/hyperlink" Target="consultantplus://offline/ref=648E5D03E6EED4603D8622C433399818D6ED4A9535786034266318736F2FF257345FA36DzFJDO" TargetMode="External"/><Relationship Id="rId46" Type="http://schemas.openxmlformats.org/officeDocument/2006/relationships/footer" Target="footer2.xml"/><Relationship Id="rId20" Type="http://schemas.openxmlformats.org/officeDocument/2006/relationships/hyperlink" Target="consultantplus://offline/ref=648E5D03E6EED4603D8622C433399818DFEB439F37703D3E2E3A14716820AD403316AF6BFFFBA3zDJEO" TargetMode="External"/><Relationship Id="rId41" Type="http://schemas.openxmlformats.org/officeDocument/2006/relationships/hyperlink" Target="consultantplus://offline/ref=648E5D03E6EED4603D8622C433399818D6EE4A9F39703D3E2E3A1471z6J8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11139</Words>
  <Characters>63494</Characters>
  <Application>Microsoft Office Word</Application>
  <DocSecurity>2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18.05.2009 N 559(ред. от 23.06.2014)"О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</vt:lpstr>
    </vt:vector>
  </TitlesOfParts>
  <Company/>
  <LinksUpToDate>false</LinksUpToDate>
  <CharactersWithSpaces>74485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18.05.2009 N 559(ред. от 23.06.2014)"О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</dc:title>
  <dc:subject/>
  <dc:creator>ConsultantPlus</dc:creator>
  <cp:keywords/>
  <dc:description/>
  <cp:lastModifiedBy>RePack by Diakov</cp:lastModifiedBy>
  <cp:revision>3</cp:revision>
  <dcterms:created xsi:type="dcterms:W3CDTF">2022-10-31T07:27:00Z</dcterms:created>
  <dcterms:modified xsi:type="dcterms:W3CDTF">2022-10-31T07:27:00Z</dcterms:modified>
</cp:coreProperties>
</file>